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000FB" w14:textId="66E27CA4" w:rsidR="006D518F" w:rsidRDefault="006D518F" w:rsidP="006D518F">
      <w:pPr>
        <w:spacing w:after="0" w:line="240" w:lineRule="auto"/>
        <w:rPr>
          <w:b/>
          <w:bCs/>
          <w:sz w:val="24"/>
          <w:szCs w:val="24"/>
        </w:rPr>
      </w:pPr>
      <w:bookmarkStart w:id="0" w:name="_Hlk133920560"/>
      <w:r>
        <w:rPr>
          <w:b/>
          <w:bCs/>
          <w:sz w:val="24"/>
          <w:szCs w:val="24"/>
        </w:rPr>
        <w:t>Powiat Biłgorajski</w:t>
      </w:r>
    </w:p>
    <w:p w14:paraId="7AF537C9" w14:textId="0AB1DCFE" w:rsidR="006D518F" w:rsidRDefault="006D518F" w:rsidP="006D518F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IZ.271.9.2023</w:t>
      </w:r>
    </w:p>
    <w:p w14:paraId="6477B538" w14:textId="77777777" w:rsidR="006D518F" w:rsidRDefault="006D518F" w:rsidP="006D518F">
      <w:pPr>
        <w:rPr>
          <w:b/>
          <w:bCs/>
          <w:sz w:val="24"/>
          <w:szCs w:val="24"/>
        </w:rPr>
      </w:pPr>
    </w:p>
    <w:p w14:paraId="0B02BF61" w14:textId="609D47D2" w:rsidR="008F6EFB" w:rsidRPr="00C45B4B" w:rsidRDefault="008F6EFB" w:rsidP="00C45B4B">
      <w:pPr>
        <w:jc w:val="center"/>
        <w:rPr>
          <w:b/>
          <w:bCs/>
          <w:sz w:val="24"/>
          <w:szCs w:val="24"/>
        </w:rPr>
      </w:pPr>
      <w:r w:rsidRPr="00C45B4B">
        <w:rPr>
          <w:b/>
          <w:bCs/>
          <w:sz w:val="24"/>
          <w:szCs w:val="24"/>
        </w:rPr>
        <w:t>Ogłoszenie o otwartym naborze partnera w celu wspólnego przygotowania i</w:t>
      </w:r>
      <w:r w:rsidR="001826E1" w:rsidRPr="00C45B4B">
        <w:rPr>
          <w:b/>
          <w:bCs/>
          <w:sz w:val="24"/>
          <w:szCs w:val="24"/>
        </w:rPr>
        <w:t xml:space="preserve"> </w:t>
      </w:r>
      <w:r w:rsidRPr="00C45B4B">
        <w:rPr>
          <w:b/>
          <w:bCs/>
          <w:sz w:val="24"/>
          <w:szCs w:val="24"/>
        </w:rPr>
        <w:t>realizacji projektu dofinansowanego w ramach Programu Fundusze Europejskie</w:t>
      </w:r>
      <w:r w:rsidR="001826E1" w:rsidRPr="00C45B4B">
        <w:rPr>
          <w:b/>
          <w:bCs/>
          <w:sz w:val="24"/>
          <w:szCs w:val="24"/>
        </w:rPr>
        <w:t xml:space="preserve"> </w:t>
      </w:r>
      <w:r w:rsidRPr="00C45B4B">
        <w:rPr>
          <w:b/>
          <w:bCs/>
          <w:sz w:val="24"/>
          <w:szCs w:val="24"/>
        </w:rPr>
        <w:t>dla Lubelskiego, Priorytet X Lepsza Edukacja</w:t>
      </w:r>
      <w:r w:rsidR="001826E1" w:rsidRPr="00C45B4B">
        <w:rPr>
          <w:b/>
          <w:bCs/>
          <w:sz w:val="24"/>
          <w:szCs w:val="24"/>
        </w:rPr>
        <w:t xml:space="preserve">. </w:t>
      </w:r>
      <w:r w:rsidRPr="00C45B4B">
        <w:rPr>
          <w:b/>
          <w:bCs/>
          <w:sz w:val="24"/>
          <w:szCs w:val="24"/>
        </w:rPr>
        <w:t>Działanie 10.3 Kształcenie ogólne</w:t>
      </w:r>
      <w:r w:rsidR="001826E1" w:rsidRPr="00C45B4B">
        <w:rPr>
          <w:b/>
          <w:bCs/>
          <w:sz w:val="24"/>
          <w:szCs w:val="24"/>
        </w:rPr>
        <w:t xml:space="preserve"> </w:t>
      </w:r>
      <w:r w:rsidR="00C45B4B">
        <w:rPr>
          <w:b/>
          <w:bCs/>
          <w:sz w:val="24"/>
          <w:szCs w:val="24"/>
        </w:rPr>
        <w:br/>
      </w:r>
      <w:r w:rsidR="001826E1" w:rsidRPr="00C45B4B">
        <w:rPr>
          <w:b/>
          <w:bCs/>
          <w:sz w:val="24"/>
          <w:szCs w:val="24"/>
        </w:rPr>
        <w:t>- k</w:t>
      </w:r>
      <w:r w:rsidRPr="00C45B4B">
        <w:rPr>
          <w:b/>
          <w:bCs/>
          <w:sz w:val="24"/>
          <w:szCs w:val="24"/>
        </w:rPr>
        <w:t>onkurs nr FELU.10.03 – IZ.00-002/23.</w:t>
      </w:r>
    </w:p>
    <w:bookmarkEnd w:id="0"/>
    <w:p w14:paraId="03749D9F" w14:textId="77777777" w:rsidR="008F6EFB" w:rsidRPr="008F6EFB" w:rsidRDefault="008F6EFB" w:rsidP="008F6EFB">
      <w:pPr>
        <w:jc w:val="both"/>
        <w:rPr>
          <w:b/>
          <w:bCs/>
        </w:rPr>
      </w:pPr>
      <w:r w:rsidRPr="008F6EFB">
        <w:rPr>
          <w:b/>
          <w:bCs/>
        </w:rPr>
        <w:t>1. OGŁOSZENIE O NABORZE:</w:t>
      </w:r>
    </w:p>
    <w:p w14:paraId="2BCF84C6" w14:textId="2B35E500" w:rsidR="008F6EFB" w:rsidRPr="008F6EFB" w:rsidRDefault="00D44A4E" w:rsidP="008F6EFB">
      <w:pPr>
        <w:jc w:val="both"/>
        <w:rPr>
          <w:b/>
          <w:bCs/>
        </w:rPr>
      </w:pPr>
      <w:r w:rsidRPr="00D44A4E">
        <w:t>Powiat Biłgorajski</w:t>
      </w:r>
      <w:r w:rsidR="008F6EFB" w:rsidRPr="00D44A4E">
        <w:t xml:space="preserve"> </w:t>
      </w:r>
      <w:r w:rsidR="008F6EFB">
        <w:t xml:space="preserve">z siedzibą w </w:t>
      </w:r>
      <w:r w:rsidRPr="00D44A4E">
        <w:t>Biłgoraju</w:t>
      </w:r>
      <w:r w:rsidR="008F6EFB">
        <w:t xml:space="preserve">, ul. </w:t>
      </w:r>
      <w:r>
        <w:t xml:space="preserve">Tadeusza Kościuszki 94, 23- 400 Biłgoraj </w:t>
      </w:r>
      <w:r w:rsidR="008F6EFB">
        <w:t xml:space="preserve">ogłasza otwarty nabór partnera spoza sektora finansów publicznych, w celu wspólnego przygotowania i realizacji projektu dofinansowanego w ramach </w:t>
      </w:r>
      <w:r w:rsidR="008F6EFB" w:rsidRPr="008F6EFB">
        <w:rPr>
          <w:b/>
          <w:bCs/>
        </w:rPr>
        <w:t>Programu Fundusze Europejskie dla Lubelskiego, Priorytet X Lepsza Edukacja, Działanie 10.3 Kształcenie ogólne</w:t>
      </w:r>
      <w:r w:rsidR="008F6EFB">
        <w:t xml:space="preserve"> </w:t>
      </w:r>
      <w:r w:rsidR="001826E1">
        <w:t xml:space="preserve">- </w:t>
      </w:r>
      <w:r w:rsidR="008F6EFB">
        <w:t>Konkurs nr FELU.10.03 – IZ.00-002/23.</w:t>
      </w:r>
    </w:p>
    <w:p w14:paraId="5325799E" w14:textId="526FECA2" w:rsidR="008F6EFB" w:rsidRDefault="008F6EFB" w:rsidP="008F6EFB">
      <w:pPr>
        <w:jc w:val="both"/>
      </w:pPr>
      <w:r>
        <w:t>Nabór partnera prowadzony jest na podstawie art. 39 ustawy z dnia 28 kwietnia 2022 r. o zasadach realizacji zadań finansowanych ze środków europejskich w perspektywie finansowej 2021-2027</w:t>
      </w:r>
      <w:r w:rsidR="00452B8A">
        <w:t xml:space="preserve"> </w:t>
      </w:r>
      <w:r w:rsidR="00452B8A" w:rsidRPr="00452B8A">
        <w:t xml:space="preserve">(Dz. U. </w:t>
      </w:r>
      <w:r w:rsidR="000E286F">
        <w:t xml:space="preserve">z </w:t>
      </w:r>
      <w:r w:rsidR="00452B8A" w:rsidRPr="00452B8A">
        <w:t>2022</w:t>
      </w:r>
      <w:r w:rsidR="000E286F">
        <w:t xml:space="preserve"> </w:t>
      </w:r>
      <w:r w:rsidR="00452B8A" w:rsidRPr="00452B8A">
        <w:t>r.,  poz. 1079 ze zm</w:t>
      </w:r>
      <w:r w:rsidR="000E286F">
        <w:t>.</w:t>
      </w:r>
      <w:r w:rsidR="00452B8A">
        <w:t>)</w:t>
      </w:r>
    </w:p>
    <w:p w14:paraId="5FB78C7F" w14:textId="77777777" w:rsidR="008F6EFB" w:rsidRPr="008F6EFB" w:rsidRDefault="008F6EFB" w:rsidP="008F6EFB">
      <w:pPr>
        <w:jc w:val="both"/>
        <w:rPr>
          <w:b/>
          <w:bCs/>
        </w:rPr>
      </w:pPr>
      <w:r w:rsidRPr="008F6EFB">
        <w:rPr>
          <w:b/>
          <w:bCs/>
        </w:rPr>
        <w:t>2. CEL PARTNERSTWA:</w:t>
      </w:r>
    </w:p>
    <w:p w14:paraId="1F95C5C5" w14:textId="77777777" w:rsidR="008F6EFB" w:rsidRDefault="008F6EFB" w:rsidP="008F6EFB">
      <w:pPr>
        <w:jc w:val="both"/>
      </w:pPr>
      <w:r>
        <w:t>Wspólne przygotowanie i opracowanie wniosku, aplikowanie o dofinansowanie oraz realizacja projektu, w ramach którego przewiduje się realizację działań związanych z wdrażaniem: programów rozwojowych szkół, uwzględniających m.in.:</w:t>
      </w:r>
    </w:p>
    <w:p w14:paraId="4FD0E40B" w14:textId="495460D8" w:rsidR="008F6EFB" w:rsidRDefault="008F6EFB" w:rsidP="001826E1">
      <w:pPr>
        <w:ind w:left="708"/>
        <w:jc w:val="both"/>
      </w:pPr>
      <w:r>
        <w:t>a) dostosowanie szkół i realizowanego nauczania do specjalnych potrzeb edukacyjnych uczniów oraz do potrzeb nauczycieli z niepełnosprawnościami, w tym upowszechnienie modelu dostępnej szkoły</w:t>
      </w:r>
      <w:r w:rsidR="001826E1">
        <w:t>;</w:t>
      </w:r>
    </w:p>
    <w:p w14:paraId="1BC94CCB" w14:textId="320EBCAE" w:rsidR="008F6EFB" w:rsidRDefault="008F6EFB" w:rsidP="001826E1">
      <w:pPr>
        <w:ind w:left="708"/>
        <w:jc w:val="both"/>
      </w:pPr>
      <w:r>
        <w:t xml:space="preserve">b) organizację i realizację dodatkowej oferty dydaktycznej, przyczyniającej się do rozwoju kompetencji społeczno-emocjonalnych, umiejętności podstawowych, przekrojowych i zawodowych niezbędnych na rynku pracy, w tym kompetencji cyfrowych, zielonych oraz rozwijającej talenty i zainteresowania uczniów (w tym uczniów ze środowisk </w:t>
      </w:r>
      <w:proofErr w:type="spellStart"/>
      <w:r>
        <w:t>defaworyzowanych</w:t>
      </w:r>
      <w:proofErr w:type="spellEnd"/>
      <w:r>
        <w:t xml:space="preserve"> i zdolnych)</w:t>
      </w:r>
      <w:r w:rsidR="001826E1">
        <w:t>;</w:t>
      </w:r>
    </w:p>
    <w:p w14:paraId="1493D693" w14:textId="2DF2E51C" w:rsidR="008F6EFB" w:rsidRDefault="008F6EFB" w:rsidP="001826E1">
      <w:pPr>
        <w:ind w:left="708"/>
        <w:jc w:val="both"/>
      </w:pPr>
      <w:r>
        <w:t>c) rozwój umiejętności uczniów poprzez wsparcie potencjału dydaktycznego szkół</w:t>
      </w:r>
      <w:r w:rsidR="001826E1">
        <w:t>;</w:t>
      </w:r>
    </w:p>
    <w:p w14:paraId="069B7C2E" w14:textId="35C29C52" w:rsidR="008F6EFB" w:rsidRDefault="008F6EFB" w:rsidP="001826E1">
      <w:pPr>
        <w:ind w:left="708"/>
        <w:jc w:val="both"/>
      </w:pPr>
      <w:r>
        <w:t>d) organizację i udzielanie pomocy psychologiczno-pedagogicznej dla uczniów (w tym realizację zajęć rewalidacyjnych), wsparcie rodziców/opiekunów prawnych uczniów i nauczycieli w zakresie stymulowania rozwoju ucznia oraz doskonalenia umiejętności wychowawczych, a także zwiększenie kompetencji kadr oświaty w zakresie zapobiegania przemocy i dyskryminacji</w:t>
      </w:r>
      <w:r w:rsidR="001826E1">
        <w:t>;</w:t>
      </w:r>
    </w:p>
    <w:p w14:paraId="15F79BB9" w14:textId="737CFBA9" w:rsidR="008F6EFB" w:rsidRDefault="008F6EFB" w:rsidP="001826E1">
      <w:pPr>
        <w:ind w:left="708"/>
        <w:jc w:val="both"/>
      </w:pPr>
      <w:r>
        <w:t xml:space="preserve">e) doradztwo edukacyjno-zawodowe lub zawodowe dla uczniów (w tym indywidualne oraz na każdym etapie kształcenia zajęcia </w:t>
      </w:r>
      <w:proofErr w:type="spellStart"/>
      <w:r>
        <w:t>zawodoznawcze</w:t>
      </w:r>
      <w:proofErr w:type="spellEnd"/>
      <w:r>
        <w:t xml:space="preserve"> u pracodawców)</w:t>
      </w:r>
      <w:r w:rsidR="001826E1">
        <w:t>;</w:t>
      </w:r>
    </w:p>
    <w:p w14:paraId="571DC5B9" w14:textId="5DFA8E89" w:rsidR="008F6EFB" w:rsidRDefault="008F6EFB" w:rsidP="001826E1">
      <w:pPr>
        <w:ind w:left="708"/>
        <w:jc w:val="both"/>
      </w:pPr>
      <w:r>
        <w:t>f) współpracę szkół ponadpodstawowych z uczelniami i pracodawcami, w szczególności organizację staży dla uczniów u pracodawców</w:t>
      </w:r>
      <w:r w:rsidR="001826E1">
        <w:t>;</w:t>
      </w:r>
    </w:p>
    <w:p w14:paraId="2C3728EB" w14:textId="25C0593A" w:rsidR="008F6EFB" w:rsidRDefault="008F6EFB" w:rsidP="001826E1">
      <w:pPr>
        <w:ind w:left="708"/>
        <w:jc w:val="both"/>
      </w:pPr>
      <w:r>
        <w:t xml:space="preserve">g) wsparcie uczniów szkół ponadpodstawowych w zakresie zdobywania dodatkowych uprawnień </w:t>
      </w:r>
      <w:r w:rsidR="00037BDC">
        <w:br/>
      </w:r>
      <w:r>
        <w:t>i kwalifikacji zwiększających ich szanse na rynku pracy, w tym kompetencji cyfrowych</w:t>
      </w:r>
      <w:r w:rsidR="001826E1">
        <w:t>;</w:t>
      </w:r>
    </w:p>
    <w:p w14:paraId="5B2989A0" w14:textId="2F7F133C" w:rsidR="008F6EFB" w:rsidRDefault="008F6EFB" w:rsidP="001826E1">
      <w:pPr>
        <w:ind w:left="708"/>
        <w:jc w:val="both"/>
      </w:pPr>
      <w:r>
        <w:lastRenderedPageBreak/>
        <w:t>h) doskonalenie zawodowe nauczycieli, w tym w ramach szkoły ćwiczeń</w:t>
      </w:r>
      <w:r w:rsidR="001826E1">
        <w:t>;</w:t>
      </w:r>
    </w:p>
    <w:p w14:paraId="63919930" w14:textId="761963EC" w:rsidR="008F6EFB" w:rsidRDefault="008F6EFB" w:rsidP="001826E1">
      <w:pPr>
        <w:ind w:left="708"/>
        <w:jc w:val="both"/>
      </w:pPr>
      <w:r>
        <w:t>i) podnoszenie jakości systemu zarządzania szkołami i placówkami oświatowymi, w tym kompetencji kadry zarządzającej</w:t>
      </w:r>
      <w:r w:rsidR="001826E1">
        <w:t>;</w:t>
      </w:r>
    </w:p>
    <w:p w14:paraId="63AEAD03" w14:textId="77777777" w:rsidR="008F6EFB" w:rsidRDefault="008F6EFB" w:rsidP="001826E1">
      <w:pPr>
        <w:ind w:left="708"/>
        <w:jc w:val="both"/>
      </w:pPr>
      <w:r>
        <w:t xml:space="preserve">j) wdrażanie nowych, innowacyjnych form nauczania. </w:t>
      </w:r>
    </w:p>
    <w:p w14:paraId="3F303F7B" w14:textId="77777777" w:rsidR="008F6EFB" w:rsidRDefault="00D44A4E" w:rsidP="008F6EFB">
      <w:pPr>
        <w:jc w:val="both"/>
      </w:pPr>
      <w:r w:rsidRPr="00D44A4E">
        <w:t>Powiat Biłgorajski</w:t>
      </w:r>
      <w:r w:rsidR="008F6EFB" w:rsidRPr="00D44A4E">
        <w:t xml:space="preserve"> </w:t>
      </w:r>
      <w:r w:rsidR="008F6EFB">
        <w:t>będzie pełnił rolę Partnera wiodącego.</w:t>
      </w:r>
    </w:p>
    <w:p w14:paraId="39002109" w14:textId="77777777" w:rsidR="008F6EFB" w:rsidRPr="008F6EFB" w:rsidRDefault="008F6EFB" w:rsidP="008F6EFB">
      <w:pPr>
        <w:jc w:val="both"/>
        <w:rPr>
          <w:b/>
          <w:bCs/>
        </w:rPr>
      </w:pPr>
      <w:r w:rsidRPr="008F6EFB">
        <w:rPr>
          <w:b/>
          <w:bCs/>
        </w:rPr>
        <w:t xml:space="preserve">3. WYMAGANIA i OCZEKIWANIA W STOSUNKU DO PARTNERA </w:t>
      </w:r>
    </w:p>
    <w:p w14:paraId="55001775" w14:textId="77777777" w:rsidR="008F6EFB" w:rsidRDefault="008F6EFB" w:rsidP="009D04AE">
      <w:pPr>
        <w:jc w:val="both"/>
      </w:pPr>
      <w:r>
        <w:t>Działalność potencjalnego partnera musi być zgodna z celami partnerstwa i celami projektu.</w:t>
      </w:r>
    </w:p>
    <w:p w14:paraId="7F90BE63" w14:textId="37FA414C" w:rsidR="008F6EFB" w:rsidRDefault="008F6EFB" w:rsidP="009D04AE">
      <w:pPr>
        <w:jc w:val="both"/>
      </w:pPr>
      <w:r>
        <w:t xml:space="preserve">Partner w celu wspólnej realizacji projektu zadeklaruje wniesienie wkładu w realizację zadań i celu partnerstwa w postaci wiedzy i doświadczenia, </w:t>
      </w:r>
      <w:proofErr w:type="spellStart"/>
      <w:r>
        <w:t>know</w:t>
      </w:r>
      <w:proofErr w:type="spellEnd"/>
      <w:r>
        <w:t>–</w:t>
      </w:r>
      <w:proofErr w:type="spellStart"/>
      <w:r>
        <w:t>how</w:t>
      </w:r>
      <w:proofErr w:type="spellEnd"/>
      <w:r>
        <w:t>, zasobów ludzkich, zasobów organizacyjnych i technicznych lub finansowych, którymi dysponuje w celu realizacji zadań / działań w</w:t>
      </w:r>
      <w:r w:rsidR="001826E1">
        <w:t> </w:t>
      </w:r>
      <w:r>
        <w:t>projekcie.</w:t>
      </w:r>
    </w:p>
    <w:p w14:paraId="6EE4E8D4" w14:textId="129D7E16" w:rsidR="008F6EFB" w:rsidRDefault="008F6EFB" w:rsidP="009D04AE">
      <w:pPr>
        <w:jc w:val="both"/>
      </w:pPr>
      <w:r>
        <w:t>Partner będzie odpowiedziany za realizację uzgodnionych i wskazanych zadań. Udział partnera w</w:t>
      </w:r>
      <w:r w:rsidR="001826E1">
        <w:t> </w:t>
      </w:r>
      <w:r>
        <w:t xml:space="preserve">projekcie nie może polegać wyłącznie na wniesieniu zasobów, o których mowa w zdaniu poprzedzającym. </w:t>
      </w:r>
    </w:p>
    <w:p w14:paraId="5EC4F96F" w14:textId="77777777" w:rsidR="008F6EFB" w:rsidRDefault="008F6EFB" w:rsidP="009D04AE">
      <w:pPr>
        <w:jc w:val="both"/>
      </w:pPr>
      <w:r>
        <w:t>Zadania realizowane przez partnera w ramach projektu nie mogą polegać na oferowaniu towarów, świadczeniu usług lub wykonywaniu robót budowlanych na rzecz pozostałych partnerów.</w:t>
      </w:r>
    </w:p>
    <w:p w14:paraId="45A2113C" w14:textId="77777777" w:rsidR="008F6EFB" w:rsidRDefault="008F6EFB" w:rsidP="009D04AE">
      <w:pPr>
        <w:jc w:val="both"/>
      </w:pPr>
      <w:r>
        <w:t>Partner musi posiadać udokumentowane doświadczenie w pozyskiwaniu i należytej realizacji projektów o podobnym charakterze, współfinansowanych ze środków Unii Europejskiej w ramach Europejskiego Funduszu Społecznego lub innych środków publicznych, realizowanych samodzielnie jako beneficjent (wnioskodawca) lub jako partner, w zakresie zbieżnym z celami projektu;</w:t>
      </w:r>
    </w:p>
    <w:p w14:paraId="757BF293" w14:textId="77777777" w:rsidR="008F6EFB" w:rsidRDefault="008F6EFB" w:rsidP="009D04AE">
      <w:pPr>
        <w:jc w:val="both"/>
      </w:pPr>
      <w:r>
        <w:t>Partner musi posiadać bardzo dobrą znajomość zagadnień z zakresu: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rozporządzenie Parlamentu Europejskiego i Rady (UE) 2021/1057 z dnia 24 czerwca 2021 r. ustanawiające Europejski Fundusz Społeczny Plus (EFS+) oraz uchylające rozporządzenie (UE) nr 1296/2013, ustawy z dnia 28 kwietnia 2022 r. o zasadach realizacji zadań finansowanych ze środków europejskich w perspektywie finansowej 2021- 2027, Wytycznych dotyczących kwalifikowalności wydatków na lata 2021-2027, Wytycznych dotyczących realizacji projektów z udziałem środków Europejskiego Funduszu Społecznego Plus w regionalnych programach na lata 2021–2027, Wytycznych dotyczących monitorowania postępu rzeczowego realizacji programów na lata 2021-2027, Wytycznych dotyczących warunków gromadzenia i przekazywania danych w postaci elektronicznej na lata 2021-2027, Wytycznych dotyczących realizacji zasad równościowych w ramach funduszy unijnych na lata 2021-2027, Wytycznych dotyczących realizacji zasady partnerstwa na lata 2021-2027 oraz innych kluczowych zagadnień związanych z realizacją projektów/działań o przedmiotowym zakresie.</w:t>
      </w:r>
    </w:p>
    <w:p w14:paraId="2F15F20E" w14:textId="77777777" w:rsidR="008F6EFB" w:rsidRPr="008F6EFB" w:rsidRDefault="008F6EFB" w:rsidP="009D04AE">
      <w:pPr>
        <w:jc w:val="both"/>
        <w:rPr>
          <w:b/>
          <w:bCs/>
        </w:rPr>
      </w:pPr>
      <w:r w:rsidRPr="008F6EFB">
        <w:rPr>
          <w:b/>
          <w:bCs/>
        </w:rPr>
        <w:t xml:space="preserve">KRYTERIA WYBORU PARTNERA </w:t>
      </w:r>
    </w:p>
    <w:p w14:paraId="77F3D847" w14:textId="77777777" w:rsidR="008F6EFB" w:rsidRPr="00955201" w:rsidRDefault="008F6EFB" w:rsidP="009D04AE">
      <w:pPr>
        <w:jc w:val="both"/>
        <w:rPr>
          <w:b/>
          <w:bCs/>
          <w:u w:val="single"/>
        </w:rPr>
      </w:pPr>
      <w:r w:rsidRPr="00955201">
        <w:rPr>
          <w:b/>
          <w:bCs/>
          <w:u w:val="single"/>
        </w:rPr>
        <w:t xml:space="preserve">Kryteria dostępu: </w:t>
      </w:r>
    </w:p>
    <w:p w14:paraId="60BD09C9" w14:textId="77777777" w:rsidR="008F6EFB" w:rsidRDefault="008F6EFB" w:rsidP="009D04AE">
      <w:pPr>
        <w:jc w:val="both"/>
      </w:pPr>
      <w:r>
        <w:t xml:space="preserve">Do postępowania i oceny ofert zostaną zakwalifikowane wyłącznie podmioty, które </w:t>
      </w:r>
      <w:r w:rsidRPr="00955201">
        <w:rPr>
          <w:b/>
          <w:bCs/>
        </w:rPr>
        <w:t>łącznie spełniają</w:t>
      </w:r>
      <w:r>
        <w:t xml:space="preserve"> następujące wymagania:</w:t>
      </w:r>
    </w:p>
    <w:p w14:paraId="4F2D56BC" w14:textId="7FD61444" w:rsidR="008F6EFB" w:rsidRDefault="008F6EFB" w:rsidP="009D04AE">
      <w:pPr>
        <w:jc w:val="both"/>
      </w:pPr>
      <w:r>
        <w:lastRenderedPageBreak/>
        <w:t>1. Prowadzona działalnoś</w:t>
      </w:r>
      <w:r w:rsidR="008D2F0B">
        <w:t>ć</w:t>
      </w:r>
      <w:r>
        <w:t xml:space="preserve"> potencjalnego partnera jest zgodna z zakresem i celami partnerstwa.</w:t>
      </w:r>
    </w:p>
    <w:p w14:paraId="196547A9" w14:textId="77777777" w:rsidR="008F6EFB" w:rsidRDefault="008F6EFB" w:rsidP="009D04AE">
      <w:pPr>
        <w:jc w:val="both"/>
      </w:pPr>
      <w:r>
        <w:t>2. Podmiot nie zalega z opłaceniem składek z tytułu ubezpieczeń społecznych, podatków i innych opłat należnych na rzecz Skarbu Państwa.</w:t>
      </w:r>
    </w:p>
    <w:p w14:paraId="5D7ADE4F" w14:textId="77777777" w:rsidR="008F6EFB" w:rsidRDefault="008F6EFB" w:rsidP="009D04AE">
      <w:pPr>
        <w:jc w:val="both"/>
      </w:pPr>
      <w:r>
        <w:t>3. Podmiot nie jest wykluczony z możliwości otrzymania dofinansowania na podstawie przepisów odrębnych.</w:t>
      </w:r>
    </w:p>
    <w:p w14:paraId="4DAF5437" w14:textId="12130D47" w:rsidR="008F6EFB" w:rsidRDefault="008F6EFB" w:rsidP="009D04AE">
      <w:pPr>
        <w:jc w:val="both"/>
      </w:pPr>
      <w:r>
        <w:t xml:space="preserve">4. Podmiot posiada przynajmniej trzyletnie udokumentowane doświadczenie w pozyskiwaniu </w:t>
      </w:r>
      <w:r w:rsidR="00037BDC">
        <w:br/>
      </w:r>
      <w:r>
        <w:t xml:space="preserve">i należytej realizacji projektów współfinansowanych ze środków Unii Europejskiej w ramach Europejskiego Funduszu Społecznego lub innych środków publicznych, realizowanych samodzielnie jako beneficjent (wnioskodawca) lub jako partner w zakresie zbieżnym z celami projektu, </w:t>
      </w:r>
      <w:r w:rsidR="00037BDC">
        <w:br/>
      </w:r>
      <w:r w:rsidRPr="00955201">
        <w:rPr>
          <w:u w:val="single"/>
        </w:rPr>
        <w:t>w szczególności</w:t>
      </w:r>
      <w:r>
        <w:t>:</w:t>
      </w:r>
    </w:p>
    <w:p w14:paraId="5A3EA1D0" w14:textId="3CE5C856" w:rsidR="008F6EFB" w:rsidRDefault="008F6EFB" w:rsidP="009D04AE">
      <w:pPr>
        <w:jc w:val="both"/>
      </w:pPr>
      <w:r>
        <w:t>- co najmniej dwa należycie zrealizowane projekty na t</w:t>
      </w:r>
      <w:r w:rsidR="008D4A4C">
        <w:t>erenie woj. lubelskiego potencjalny Partner</w:t>
      </w:r>
      <w:r>
        <w:t xml:space="preserve"> </w:t>
      </w:r>
      <w:r w:rsidRPr="00955201">
        <w:rPr>
          <w:u w:val="single"/>
        </w:rPr>
        <w:t>jako beneficjent/wnioskodawca/partner)</w:t>
      </w:r>
      <w:r w:rsidR="008D4A4C">
        <w:rPr>
          <w:u w:val="single"/>
        </w:rPr>
        <w:t xml:space="preserve"> lub usługa edukacyjna potencjalny Partner </w:t>
      </w:r>
      <w:r w:rsidRPr="00955201">
        <w:rPr>
          <w:u w:val="single"/>
        </w:rPr>
        <w:t>jako wykonawca)</w:t>
      </w:r>
      <w:r>
        <w:t xml:space="preserve">, którego uczestnikami były szkoły podstawowe i/lub szkoły ponadpodstawowe, budżet projektów lub wartość usług wynosił (-a) co najmniej 1 000 000,00 zł (słownie: jeden milion złotych) każdy, a projekty obejmowały realizację co najmniej jednego z poniższych zadań: </w:t>
      </w:r>
    </w:p>
    <w:p w14:paraId="2FD28E9E" w14:textId="77777777" w:rsidR="008F6EFB" w:rsidRDefault="008F6EFB" w:rsidP="009D04AE">
      <w:pPr>
        <w:jc w:val="both"/>
      </w:pPr>
      <w:r>
        <w:t>a) szkolenia i/lub zajęcia podnoszące kompetencje i/lub prowadzące do uzyskania kwalifikacji uczniów i nauczycieli,</w:t>
      </w:r>
    </w:p>
    <w:p w14:paraId="3BB60603" w14:textId="77777777" w:rsidR="008F6EFB" w:rsidRDefault="008F6EFB" w:rsidP="009D04AE">
      <w:pPr>
        <w:jc w:val="both"/>
      </w:pPr>
      <w:r>
        <w:t>b) doradztwo edukacyjno-zawodowe lub zawodowe dla uczniów,</w:t>
      </w:r>
    </w:p>
    <w:p w14:paraId="511166EC" w14:textId="77777777" w:rsidR="008F6EFB" w:rsidRDefault="008F6EFB" w:rsidP="009D04AE">
      <w:pPr>
        <w:jc w:val="both"/>
      </w:pPr>
      <w:r>
        <w:t>c) organizację i realizację dodatkowej oferty dydaktycznej, przyczyniającej się do rozwoju kompetencji społeczno-emocjonalnych, umiejętności podstawowych, przekrojowych i zawodowych niezbędnych</w:t>
      </w:r>
      <w:r w:rsidR="00E92B56">
        <w:t xml:space="preserve"> </w:t>
      </w:r>
      <w:r w:rsidR="00037BDC">
        <w:br/>
      </w:r>
      <w:r>
        <w:t>na rynku pracy, w tym kompetencji cyfrowych, zielonych oraz rozwijającej talenty i zainteresowania uczniów.</w:t>
      </w:r>
    </w:p>
    <w:p w14:paraId="23A650AA" w14:textId="77777777" w:rsidR="008F6EFB" w:rsidRDefault="008F6EFB" w:rsidP="009D04AE">
      <w:pPr>
        <w:jc w:val="both"/>
      </w:pPr>
      <w:r>
        <w:t xml:space="preserve">5. Jeden podmiot może złożyć tylko jedną ofertę. </w:t>
      </w:r>
    </w:p>
    <w:p w14:paraId="3E7156EF" w14:textId="77777777" w:rsidR="008F6EFB" w:rsidRDefault="008F6EFB" w:rsidP="009D04AE">
      <w:pPr>
        <w:jc w:val="both"/>
      </w:pPr>
      <w:r>
        <w:t xml:space="preserve">6. Nie dopuszcza się do udziału w postępowaniu podmiotów wspólnie składających ofertę, </w:t>
      </w:r>
      <w:r w:rsidR="00037BDC">
        <w:br/>
      </w:r>
      <w:r>
        <w:t>tzw. „konsorcjów”.</w:t>
      </w:r>
    </w:p>
    <w:p w14:paraId="1D20EC1D" w14:textId="77777777" w:rsidR="008F6EFB" w:rsidRPr="00E92B56" w:rsidRDefault="008F6EFB" w:rsidP="009D04AE">
      <w:pPr>
        <w:jc w:val="both"/>
        <w:rPr>
          <w:b/>
          <w:bCs/>
        </w:rPr>
      </w:pPr>
      <w:r w:rsidRPr="00E92B56">
        <w:rPr>
          <w:b/>
          <w:bCs/>
        </w:rPr>
        <w:t>Kryteria oceny ofert:</w:t>
      </w:r>
    </w:p>
    <w:p w14:paraId="130ECD7C" w14:textId="77777777" w:rsidR="008F6EFB" w:rsidRDefault="008F6EFB" w:rsidP="009D04AE">
      <w:pPr>
        <w:jc w:val="both"/>
      </w:pPr>
      <w:r>
        <w:t xml:space="preserve">1. Okres prowadzenia działalności w zakresie zgodnym z celami partnerstwa w okresie przed terminem składania ofert: </w:t>
      </w:r>
    </w:p>
    <w:p w14:paraId="39EDC352" w14:textId="77777777" w:rsidR="008F6EFB" w:rsidRDefault="008F6EFB" w:rsidP="007E6392">
      <w:pPr>
        <w:ind w:left="708"/>
        <w:jc w:val="both"/>
      </w:pPr>
      <w:r>
        <w:t xml:space="preserve">a) do 3 lat – 0 pkt </w:t>
      </w:r>
    </w:p>
    <w:p w14:paraId="716B003F" w14:textId="77777777" w:rsidR="008F6EFB" w:rsidRDefault="008F6EFB" w:rsidP="007E6392">
      <w:pPr>
        <w:ind w:left="708"/>
        <w:jc w:val="both"/>
      </w:pPr>
      <w:r>
        <w:t xml:space="preserve">b) od 3 do 5 lat – 5 pkt </w:t>
      </w:r>
    </w:p>
    <w:p w14:paraId="30F55A76" w14:textId="77777777" w:rsidR="008F6EFB" w:rsidRDefault="008F6EFB" w:rsidP="007E6392">
      <w:pPr>
        <w:ind w:left="708"/>
        <w:jc w:val="both"/>
      </w:pPr>
      <w:r>
        <w:t xml:space="preserve">c) od 5 do 8 lat – 10 pkt </w:t>
      </w:r>
    </w:p>
    <w:p w14:paraId="4F9C3828" w14:textId="77777777" w:rsidR="008F6EFB" w:rsidRDefault="008F6EFB" w:rsidP="007E6392">
      <w:pPr>
        <w:ind w:left="708"/>
        <w:jc w:val="both"/>
      </w:pPr>
      <w:r>
        <w:t xml:space="preserve">d) powyżej 8 lat – 15 pkt </w:t>
      </w:r>
    </w:p>
    <w:p w14:paraId="372347D3" w14:textId="77777777" w:rsidR="008F6EFB" w:rsidRDefault="008F6EFB" w:rsidP="009D04AE">
      <w:pPr>
        <w:jc w:val="both"/>
      </w:pPr>
      <w:r>
        <w:t>2. Doświadczenie w realizacji projektów jako beneficjent (wnioskodawca/partner) lub usług</w:t>
      </w:r>
      <w:r w:rsidR="00F847A6">
        <w:t xml:space="preserve"> </w:t>
      </w:r>
      <w:r>
        <w:t>edukacyjnych jako wykonawca usługi edukacyjnej, realizowanych we współpracy ze szkołami podstawowymi i/lub ponadpodstawowymi lub na ich rzecz, w zakresie zbieżnym z założeniami projektu:</w:t>
      </w:r>
    </w:p>
    <w:p w14:paraId="5F8735B4" w14:textId="77777777" w:rsidR="008F6EFB" w:rsidRDefault="008F6EFB" w:rsidP="007E6392">
      <w:pPr>
        <w:ind w:left="708"/>
        <w:jc w:val="both"/>
      </w:pPr>
      <w:r>
        <w:t xml:space="preserve">a) do 2 projektów lub usług – 0 pkt, </w:t>
      </w:r>
    </w:p>
    <w:p w14:paraId="6124223D" w14:textId="77777777" w:rsidR="008F6EFB" w:rsidRDefault="008F6EFB" w:rsidP="007E6392">
      <w:pPr>
        <w:ind w:left="708"/>
        <w:jc w:val="both"/>
      </w:pPr>
      <w:r>
        <w:t>b) od 3 do 5 projektów lub usług – 10 pkt,</w:t>
      </w:r>
    </w:p>
    <w:p w14:paraId="424274EC" w14:textId="77777777" w:rsidR="008F6EFB" w:rsidRDefault="008F6EFB" w:rsidP="007E6392">
      <w:pPr>
        <w:ind w:left="708"/>
        <w:jc w:val="both"/>
      </w:pPr>
      <w:r>
        <w:t xml:space="preserve">c) od 6 do 10 projektów lub usług – 20 pkt, </w:t>
      </w:r>
    </w:p>
    <w:p w14:paraId="0A8C57C1" w14:textId="77777777" w:rsidR="008F6EFB" w:rsidRDefault="008F6EFB" w:rsidP="007E6392">
      <w:pPr>
        <w:ind w:left="708"/>
        <w:jc w:val="both"/>
      </w:pPr>
      <w:r>
        <w:t xml:space="preserve">d) 11 i więcej projektów lub usług – 30 pkt. </w:t>
      </w:r>
    </w:p>
    <w:p w14:paraId="450F4EAB" w14:textId="29CAA0C9" w:rsidR="008F6EFB" w:rsidRDefault="008F6EFB" w:rsidP="009D04AE">
      <w:pPr>
        <w:jc w:val="both"/>
      </w:pPr>
      <w:r>
        <w:t xml:space="preserve">3. Posiadanie i wniesienie odpowiedniego wkładu partnera w postaci know-how, potencjału ludzkiego, organizacyjnego i technicznego oraz finansowego niezbędnego do realizacji proponowanych </w:t>
      </w:r>
      <w:r w:rsidR="007E6392">
        <w:t xml:space="preserve"> </w:t>
      </w:r>
      <w:r>
        <w:t>w projekcie działań – od 0 do 20 pkt.</w:t>
      </w:r>
    </w:p>
    <w:p w14:paraId="7749E1DD" w14:textId="77777777" w:rsidR="008F6EFB" w:rsidRDefault="008F6EFB" w:rsidP="009D04AE">
      <w:pPr>
        <w:jc w:val="both"/>
      </w:pPr>
      <w:r>
        <w:t xml:space="preserve">4. Proponowany rodzaj i zakres merytoryczny działań - w tym działań edukacyjnych - w projekcie – </w:t>
      </w:r>
      <w:r w:rsidR="00037BDC">
        <w:br/>
      </w:r>
      <w:r>
        <w:t>od 0 do 20 pkt.</w:t>
      </w:r>
    </w:p>
    <w:p w14:paraId="686AE321" w14:textId="549D6CF7" w:rsidR="008F6EFB" w:rsidRDefault="008F6EFB" w:rsidP="009D04AE">
      <w:pPr>
        <w:jc w:val="both"/>
      </w:pPr>
      <w:r>
        <w:t xml:space="preserve">5. Posiadanie wdrożonej i realizowanej certyfikacji/akredytacji/standardu dotyczącego jakości działań Podmiotu świadczącego usługi rozwojowe, które są potwierdzane przez instytucje zewnętrzne </w:t>
      </w:r>
      <w:r w:rsidR="00037BDC">
        <w:br/>
      </w:r>
      <w:r>
        <w:t>i</w:t>
      </w:r>
      <w:r w:rsidR="00F847A6">
        <w:t xml:space="preserve"> </w:t>
      </w:r>
      <w:r>
        <w:t xml:space="preserve">podlegają weryfikacji/kontroli/audytowi, potwierdzone stosownym certyfikatem </w:t>
      </w:r>
      <w:r w:rsidR="007E6392">
        <w:t xml:space="preserve">- </w:t>
      </w:r>
      <w:r>
        <w:t xml:space="preserve">5 pkt. za każdy </w:t>
      </w:r>
      <w:r w:rsidR="00037BDC">
        <w:br/>
      </w:r>
      <w:r>
        <w:t>z posiadanych certyfikatów; ma</w:t>
      </w:r>
      <w:r w:rsidR="007E6392">
        <w:t>ksimum</w:t>
      </w:r>
      <w:r>
        <w:t xml:space="preserve"> 10 pkt.</w:t>
      </w:r>
    </w:p>
    <w:p w14:paraId="67984EF7" w14:textId="77777777" w:rsidR="008F6EFB" w:rsidRDefault="008F6EFB" w:rsidP="009D04AE">
      <w:pPr>
        <w:jc w:val="both"/>
      </w:pPr>
      <w:r>
        <w:t xml:space="preserve">Za certyfikaty takie zostaną uznane certyfikaty spełniające wymagania (pozytywnie zweryfikowane) przez PARP na potrzeby wpisu jednostki do Bazy Usług Rozwojowych (BUR): </w:t>
      </w:r>
    </w:p>
    <w:p w14:paraId="591A3BBC" w14:textId="77777777" w:rsidR="008F6EFB" w:rsidRDefault="008F6EFB" w:rsidP="007E6392">
      <w:pPr>
        <w:ind w:left="708"/>
        <w:jc w:val="both"/>
      </w:pPr>
      <w:r>
        <w:t>a) Certyfikat systemu zarządzania jakością wg. ISO 9001:2015 (PN-EN ISO 9001:2015) – w zakresie powiązanym ze świadczeniem usług rozwojowych lub równoważny – 5 pkt,</w:t>
      </w:r>
    </w:p>
    <w:p w14:paraId="5E728B9D" w14:textId="77777777" w:rsidR="008F6EFB" w:rsidRDefault="008F6EFB" w:rsidP="007E6392">
      <w:pPr>
        <w:ind w:left="708"/>
        <w:jc w:val="both"/>
      </w:pPr>
      <w:r>
        <w:t xml:space="preserve">b) Standard Usługi Szkoleniowo-Rozwojowej PIFS SUS 2.0 lub równoważny – 5 pkt, </w:t>
      </w:r>
    </w:p>
    <w:p w14:paraId="6B62EA96" w14:textId="77777777" w:rsidR="008F6EFB" w:rsidRDefault="008F6EFB" w:rsidP="007E6392">
      <w:pPr>
        <w:ind w:left="708"/>
        <w:jc w:val="both"/>
      </w:pPr>
      <w:r>
        <w:t xml:space="preserve">c) Certyfikat VCC Akademia Edukacyjna lub równoważny – 5 pkt, </w:t>
      </w:r>
    </w:p>
    <w:p w14:paraId="4CCE738E" w14:textId="77777777" w:rsidR="008F6EFB" w:rsidRDefault="008F6EFB" w:rsidP="009D04AE">
      <w:pPr>
        <w:jc w:val="both"/>
      </w:pPr>
      <w:r>
        <w:t>Kopia dokumentu potwierdzającego posiadanie w/w certyfikatu (-ów) / akredytacji powinna zostać dołączona do oferty.</w:t>
      </w:r>
    </w:p>
    <w:p w14:paraId="2733DA31" w14:textId="77777777" w:rsidR="008F6EFB" w:rsidRPr="00054140" w:rsidRDefault="008F6EFB" w:rsidP="00054140">
      <w:pPr>
        <w:jc w:val="both"/>
        <w:rPr>
          <w:b/>
          <w:bCs/>
        </w:rPr>
      </w:pPr>
      <w:r w:rsidRPr="00054140">
        <w:rPr>
          <w:b/>
          <w:bCs/>
        </w:rPr>
        <w:t>4. SPOSÓB PRZYGOTOWANIA I ZŁOŻENIA OFERTY</w:t>
      </w:r>
    </w:p>
    <w:p w14:paraId="0B4647D8" w14:textId="77777777" w:rsidR="008F6EFB" w:rsidRDefault="008F6EFB" w:rsidP="00054140">
      <w:pPr>
        <w:jc w:val="both"/>
      </w:pPr>
      <w:r>
        <w:t xml:space="preserve">Podmiot ubiegający się o wybór Partnera w procedurze konkursowej jest zobowiązany złożyć następujące dokumenty (w formie oryginału lub kopii potwierdzonej „za zgodność z oryginałem”): </w:t>
      </w:r>
    </w:p>
    <w:p w14:paraId="223EEC3B" w14:textId="77777777" w:rsidR="008F6EFB" w:rsidRDefault="008F6EFB" w:rsidP="00054140">
      <w:pPr>
        <w:jc w:val="both"/>
      </w:pPr>
      <w:r>
        <w:t xml:space="preserve">1. Wypełniony „Formularza oferty” – zgodny co do treści - z wzorem dołączonym do ogłoszenia. </w:t>
      </w:r>
    </w:p>
    <w:p w14:paraId="62F96734" w14:textId="366A16B9" w:rsidR="008F6EFB" w:rsidRDefault="008F6EFB" w:rsidP="006C6A62">
      <w:pPr>
        <w:jc w:val="both"/>
      </w:pPr>
      <w:r>
        <w:t xml:space="preserve">2. Aktualny odpis z właściwego rejestru (np. KRS, CEIDG) lub odpowiednio wyciąg z właściwej ewidencji potwierdzający formę </w:t>
      </w:r>
      <w:proofErr w:type="spellStart"/>
      <w:r>
        <w:t>organizacyjno</w:t>
      </w:r>
      <w:proofErr w:type="spellEnd"/>
      <w:r>
        <w:t>–prawną podmiotu, osoby uprawnione do</w:t>
      </w:r>
      <w:r w:rsidR="00054140">
        <w:t xml:space="preserve"> </w:t>
      </w:r>
      <w:r>
        <w:t>reprezentowania i zasady reprezentacji podmiotu.</w:t>
      </w:r>
    </w:p>
    <w:p w14:paraId="14F91294" w14:textId="5BAB3780" w:rsidR="008F6EFB" w:rsidRDefault="008F6EFB" w:rsidP="006C6A62">
      <w:pPr>
        <w:jc w:val="both"/>
      </w:pPr>
      <w:r>
        <w:t xml:space="preserve">3. Aktualne zaświadczenie właściwego oddziału ZUS lub </w:t>
      </w:r>
      <w:r w:rsidR="008D4A4C">
        <w:t xml:space="preserve">KRUS potwierdzające, że potencjalny Partner </w:t>
      </w:r>
      <w:r>
        <w:t>nie zalega z opłaceniem składek na ubezpieczenie zdrowotne i społeczne.</w:t>
      </w:r>
    </w:p>
    <w:p w14:paraId="324A85B1" w14:textId="5FAF6943" w:rsidR="008F6EFB" w:rsidRDefault="008F6EFB" w:rsidP="006C6A62">
      <w:pPr>
        <w:jc w:val="both"/>
      </w:pPr>
      <w:r>
        <w:t>4. Aktualne zaświadczenie właściwego naczelnika</w:t>
      </w:r>
      <w:r w:rsidR="008D4A4C">
        <w:t xml:space="preserve"> US potwierdzającego, że potencjalny Partner </w:t>
      </w:r>
      <w:r>
        <w:t xml:space="preserve"> nie zalega z opłacaniem podatków i opłat.</w:t>
      </w:r>
    </w:p>
    <w:p w14:paraId="6FF7AD8A" w14:textId="77777777" w:rsidR="008F6EFB" w:rsidRDefault="008F6EFB" w:rsidP="006C6A62">
      <w:pPr>
        <w:jc w:val="both"/>
      </w:pPr>
      <w:r>
        <w:t xml:space="preserve">5. Oświadczenie podmiotu składającego ofertę potwierdzające, że Podmiot nie jest wykluczony </w:t>
      </w:r>
      <w:r w:rsidR="00037BDC">
        <w:br/>
      </w:r>
      <w:r>
        <w:t>z możliwości otrzymania dofinansowania na podstawie przepisów odrębnych.</w:t>
      </w:r>
    </w:p>
    <w:p w14:paraId="0BC989F6" w14:textId="77777777" w:rsidR="008F6EFB" w:rsidRDefault="008F6EFB" w:rsidP="006C6A62">
      <w:pPr>
        <w:jc w:val="both"/>
      </w:pPr>
      <w:r>
        <w:t xml:space="preserve">6. Oświadczenie podmiotu składającego ofertę o gotowości wniesienia wkładu własnego zgodnie </w:t>
      </w:r>
      <w:r w:rsidR="00037BDC">
        <w:br/>
      </w:r>
      <w:r>
        <w:t>z zasadami określonymi w dokumentach programowych.</w:t>
      </w:r>
    </w:p>
    <w:p w14:paraId="1ACA8750" w14:textId="75E8ACF3" w:rsidR="00164763" w:rsidRPr="0064722D" w:rsidRDefault="008F6EFB" w:rsidP="006C6A62">
      <w:pPr>
        <w:jc w:val="both"/>
      </w:pPr>
      <w:r>
        <w:t>7. Inne dokumenty, oświadczenia i informacje wymagane lub mogące mieć znaczenie.</w:t>
      </w:r>
    </w:p>
    <w:p w14:paraId="7A3FD3E5" w14:textId="77777777" w:rsidR="0064722D" w:rsidRDefault="0064722D" w:rsidP="006C6A62">
      <w:pPr>
        <w:jc w:val="both"/>
        <w:rPr>
          <w:b/>
          <w:bCs/>
        </w:rPr>
      </w:pPr>
    </w:p>
    <w:p w14:paraId="7DB0EE80" w14:textId="77777777" w:rsidR="0064722D" w:rsidRDefault="0064722D" w:rsidP="006C6A62">
      <w:pPr>
        <w:jc w:val="both"/>
        <w:rPr>
          <w:b/>
          <w:bCs/>
        </w:rPr>
      </w:pPr>
    </w:p>
    <w:p w14:paraId="66B5DB28" w14:textId="77777777" w:rsidR="008F6EFB" w:rsidRPr="006C6A62" w:rsidRDefault="008F6EFB" w:rsidP="006C6A62">
      <w:pPr>
        <w:jc w:val="both"/>
        <w:rPr>
          <w:b/>
          <w:bCs/>
        </w:rPr>
      </w:pPr>
      <w:r w:rsidRPr="006C6A62">
        <w:rPr>
          <w:b/>
          <w:bCs/>
        </w:rPr>
        <w:t>5. TERMIN, MIEJSCE I SPOSÓB SKŁADANIA OFERT oraz WYBÓR OFERTY:</w:t>
      </w:r>
    </w:p>
    <w:p w14:paraId="69A5783A" w14:textId="5D11F74B" w:rsidR="008F6EFB" w:rsidRDefault="008F6EFB" w:rsidP="006C6A62">
      <w:pPr>
        <w:jc w:val="both"/>
      </w:pPr>
      <w:r>
        <w:t xml:space="preserve">1. Ofertę wraz z załącznikami należy przedstawić w języku polskim w formie pisemnej (tj. oferta wraz </w:t>
      </w:r>
      <w:r w:rsidR="00037BDC">
        <w:br/>
      </w:r>
      <w:r>
        <w:t>z wymaganymi załącznikami)</w:t>
      </w:r>
      <w:r w:rsidR="007E6392">
        <w:t>.</w:t>
      </w:r>
    </w:p>
    <w:p w14:paraId="0C023C17" w14:textId="77777777" w:rsidR="008F6EFB" w:rsidRDefault="008F6EFB" w:rsidP="006C6A62">
      <w:pPr>
        <w:jc w:val="both"/>
      </w:pPr>
      <w:r>
        <w:t xml:space="preserve">2. Oferta powinna zawierać wszystkie informacje zgodnie z wymaganiami ogłaszającego wobec partnera i zakresu oferty określonymi w niniejszym ogłoszeniu. </w:t>
      </w:r>
    </w:p>
    <w:p w14:paraId="4CC7EADD" w14:textId="77777777" w:rsidR="008F6EFB" w:rsidRDefault="008F6EFB" w:rsidP="006C6A62">
      <w:pPr>
        <w:jc w:val="both"/>
      </w:pPr>
      <w:r>
        <w:t>3. Oferta oraz wszystkie oświadczenia składane w ramach konkursu powinny być podpisane przez osobę/osoby upoważnioną/-e do reprezentowania podmiotu, zgodnie z zasadami reprezentacji podmiotu lub na podstawie pełnomocnictwa (pełnomocnictwo należy dołączyć do oferty).</w:t>
      </w:r>
    </w:p>
    <w:p w14:paraId="2C89F614" w14:textId="77777777" w:rsidR="008F6EFB" w:rsidRDefault="008F6EFB" w:rsidP="006C6A62">
      <w:pPr>
        <w:jc w:val="both"/>
      </w:pPr>
      <w:r>
        <w:t>4. Oferta powinna być podpisana w sposób umożliwiający identyfikację osoby składającej podpis (np. czytelny podpis składający się z pełnego imienia i nazwiska lub podpis nieczytelny opatrzony pieczęcią imienną).</w:t>
      </w:r>
    </w:p>
    <w:p w14:paraId="43B23648" w14:textId="77777777" w:rsidR="008F6EFB" w:rsidRDefault="008F6EFB" w:rsidP="006C6A62">
      <w:pPr>
        <w:jc w:val="both"/>
      </w:pPr>
      <w:r>
        <w:t>5. Ofertę wraz z załącznikami należy złożyć:</w:t>
      </w:r>
    </w:p>
    <w:p w14:paraId="26D939E8" w14:textId="725675D8" w:rsidR="008F6EFB" w:rsidRPr="0084781A" w:rsidRDefault="008F6EFB" w:rsidP="00AE5551">
      <w:pPr>
        <w:jc w:val="both"/>
        <w:rPr>
          <w:b/>
        </w:rPr>
      </w:pPr>
      <w:r w:rsidRPr="006C6A62">
        <w:rPr>
          <w:b/>
          <w:bCs/>
        </w:rPr>
        <w:t>- w formie pisemnej</w:t>
      </w:r>
      <w:r>
        <w:t xml:space="preserve"> (osobiście lub korespondencyjnie) w zamkniętej kopercie z oznaczeniem podmiotu oraz opisem: „Oferta w konkursie na wybór partnera do projektu w ramach Programu</w:t>
      </w:r>
      <w:r w:rsidR="006C6A62">
        <w:t xml:space="preserve"> </w:t>
      </w:r>
      <w:r>
        <w:t>Fundusze Europejskie dla Lubelskiego 2021-2027, Priorytet X Lepsza Edukacja, Działanie 10.3 Kształcenie ogólne (Konkurs</w:t>
      </w:r>
      <w:r w:rsidR="006C6A62">
        <w:t xml:space="preserve"> </w:t>
      </w:r>
      <w:r>
        <w:t xml:space="preserve">nr FELU.10.03-IZ.00-02/23), na adres ogłaszającego konkurs: </w:t>
      </w:r>
      <w:r w:rsidR="00D44A4E" w:rsidRPr="00D44A4E">
        <w:t>Powiat Biłgorajski</w:t>
      </w:r>
      <w:r w:rsidRPr="00D44A4E">
        <w:t>,</w:t>
      </w:r>
      <w:r w:rsidR="006C6A62" w:rsidRPr="00D44A4E">
        <w:t xml:space="preserve"> </w:t>
      </w:r>
      <w:r>
        <w:t xml:space="preserve">ul. </w:t>
      </w:r>
      <w:r w:rsidR="00D44A4E" w:rsidRPr="00D44A4E">
        <w:t>Tadeusza Kościuszki</w:t>
      </w:r>
      <w:r w:rsidR="00D44A4E">
        <w:t xml:space="preserve"> 94 , 23- 400 Biłgoraj</w:t>
      </w:r>
      <w:r w:rsidRPr="00D44A4E">
        <w:t xml:space="preserve">, </w:t>
      </w:r>
      <w:r>
        <w:t xml:space="preserve">Sekretariat </w:t>
      </w:r>
      <w:r w:rsidR="00D44A4E" w:rsidRPr="00D44A4E">
        <w:t>pok. 108</w:t>
      </w:r>
      <w:r w:rsidRPr="00D44A4E">
        <w:t>.</w:t>
      </w:r>
      <w:r w:rsidR="0084781A">
        <w:t xml:space="preserve"> Z dopiskiem ,,Oferta </w:t>
      </w:r>
      <w:r w:rsidR="0084781A" w:rsidRPr="0084781A">
        <w:t>w konkursie na wybór partnera do projektu w ramach Programu Fundusze Europejskie dla Lubelskiego 2021-2027, Priorytet X Lepsza Edukacja, Działanie 10.3 Kształcenie ogólne (Konkurs nr FELU.10.03-IZ.00-02/23),</w:t>
      </w:r>
      <w:r w:rsidR="0084781A">
        <w:t xml:space="preserve">” </w:t>
      </w:r>
      <w:r w:rsidR="0084781A" w:rsidRPr="0084781A">
        <w:rPr>
          <w:b/>
        </w:rPr>
        <w:t>nr</w:t>
      </w:r>
      <w:r w:rsidR="0084781A">
        <w:t xml:space="preserve"> </w:t>
      </w:r>
      <w:r w:rsidR="0084781A" w:rsidRPr="0084781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84781A" w:rsidRPr="0084781A">
        <w:rPr>
          <w:b/>
        </w:rPr>
        <w:t>IZ.271.9.2023”</w:t>
      </w:r>
      <w:r w:rsidR="0084781A">
        <w:rPr>
          <w:b/>
        </w:rPr>
        <w:t xml:space="preserve">, </w:t>
      </w:r>
      <w:r w:rsidR="0084781A" w:rsidRPr="0084781A">
        <w:rPr>
          <w:b/>
        </w:rPr>
        <w:t>nie otwierać przed 24.05.2023 r. godz. 11:00</w:t>
      </w:r>
    </w:p>
    <w:p w14:paraId="392FE9D5" w14:textId="77777777" w:rsidR="0084781A" w:rsidRPr="0084781A" w:rsidRDefault="0084781A" w:rsidP="0084781A">
      <w:pPr>
        <w:tabs>
          <w:tab w:val="num" w:pos="720"/>
        </w:tabs>
        <w:spacing w:after="0" w:line="248" w:lineRule="auto"/>
        <w:ind w:hanging="10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68F3346" w14:textId="77777777" w:rsidR="008F6EFB" w:rsidRDefault="008F6EFB" w:rsidP="00AE5551">
      <w:pPr>
        <w:jc w:val="both"/>
      </w:pPr>
      <w:r>
        <w:t xml:space="preserve">6. </w:t>
      </w:r>
      <w:r w:rsidRPr="006C6A62">
        <w:rPr>
          <w:b/>
          <w:bCs/>
        </w:rPr>
        <w:t>Termin składania ofert:</w:t>
      </w:r>
      <w:r>
        <w:t xml:space="preserve"> </w:t>
      </w:r>
    </w:p>
    <w:p w14:paraId="6EAEF4E5" w14:textId="3A5BFE63" w:rsidR="008F6EFB" w:rsidRDefault="008F6EFB" w:rsidP="00AE5551">
      <w:pPr>
        <w:jc w:val="both"/>
      </w:pPr>
      <w:r>
        <w:t xml:space="preserve">Ofertę należy złożyć w terminie 21 dni od dnia opublikowania ogłoszenia tj. nie później niż </w:t>
      </w:r>
      <w:r w:rsidRPr="00AE5551">
        <w:rPr>
          <w:b/>
          <w:bCs/>
        </w:rPr>
        <w:t xml:space="preserve">do dnia </w:t>
      </w:r>
      <w:r w:rsidR="00D44A4E" w:rsidRPr="00D44A4E">
        <w:rPr>
          <w:b/>
          <w:bCs/>
        </w:rPr>
        <w:t>24</w:t>
      </w:r>
      <w:r w:rsidRPr="00D44A4E">
        <w:rPr>
          <w:b/>
          <w:bCs/>
        </w:rPr>
        <w:t xml:space="preserve"> maja 2023 r. do godz.</w:t>
      </w:r>
      <w:r w:rsidR="007E6392">
        <w:rPr>
          <w:b/>
          <w:bCs/>
        </w:rPr>
        <w:t xml:space="preserve"> </w:t>
      </w:r>
      <w:r w:rsidRPr="00D44A4E">
        <w:rPr>
          <w:b/>
          <w:bCs/>
        </w:rPr>
        <w:t>1</w:t>
      </w:r>
      <w:r w:rsidR="007E6392">
        <w:rPr>
          <w:b/>
          <w:bCs/>
        </w:rPr>
        <w:t>1</w:t>
      </w:r>
      <w:r w:rsidRPr="00D44A4E">
        <w:rPr>
          <w:b/>
          <w:bCs/>
        </w:rPr>
        <w:t>:00.</w:t>
      </w:r>
      <w:r w:rsidRPr="00D44A4E">
        <w:t xml:space="preserve"> </w:t>
      </w:r>
      <w:r>
        <w:t>Oferty, które wpłyną po terminie nie będą rozpatrywane.</w:t>
      </w:r>
    </w:p>
    <w:p w14:paraId="48F5E7C2" w14:textId="50CC1C4C" w:rsidR="008F6EFB" w:rsidRDefault="008F6EFB" w:rsidP="00AE5551">
      <w:pPr>
        <w:jc w:val="both"/>
      </w:pPr>
      <w:r>
        <w:t xml:space="preserve">7. Po upływie terminu składania ofert, Komisja Konkursowa dokona ich </w:t>
      </w:r>
      <w:r w:rsidRPr="00AE5551">
        <w:rPr>
          <w:b/>
          <w:bCs/>
        </w:rPr>
        <w:t>otwarcia</w:t>
      </w:r>
      <w:r>
        <w:t xml:space="preserve"> w dniu </w:t>
      </w:r>
      <w:r w:rsidR="00D44A4E" w:rsidRPr="00D44A4E">
        <w:rPr>
          <w:b/>
          <w:bCs/>
        </w:rPr>
        <w:t>24 maja 2023 r. o godz. 1</w:t>
      </w:r>
      <w:r w:rsidR="007E6392">
        <w:rPr>
          <w:b/>
          <w:bCs/>
        </w:rPr>
        <w:t>1</w:t>
      </w:r>
      <w:r w:rsidR="00D44A4E" w:rsidRPr="00D44A4E">
        <w:rPr>
          <w:b/>
          <w:bCs/>
        </w:rPr>
        <w:t>:3</w:t>
      </w:r>
      <w:r w:rsidRPr="00D44A4E">
        <w:rPr>
          <w:b/>
          <w:bCs/>
        </w:rPr>
        <w:t>0,</w:t>
      </w:r>
      <w:r w:rsidRPr="00D44A4E">
        <w:t xml:space="preserve"> </w:t>
      </w:r>
      <w:r>
        <w:t>następnie przeprowadzi czynności badania i oceny złożonych ofert w celu wyboru</w:t>
      </w:r>
      <w:r w:rsidR="00AE5551">
        <w:t xml:space="preserve"> </w:t>
      </w:r>
      <w:r>
        <w:t>oferty najkorzystniejszej.</w:t>
      </w:r>
    </w:p>
    <w:p w14:paraId="1CC8CCFA" w14:textId="77777777" w:rsidR="008F6EFB" w:rsidRDefault="008F6EFB" w:rsidP="00AE5551">
      <w:pPr>
        <w:jc w:val="both"/>
      </w:pPr>
      <w:r>
        <w:t xml:space="preserve">8. Spośród ocenionych ofert wybrana zostanie oferta, która spełniała wszystkie wymogi formalne </w:t>
      </w:r>
      <w:r w:rsidR="00037BDC">
        <w:br/>
      </w:r>
      <w:r>
        <w:t xml:space="preserve">i uzyskała najwyższą liczbę punktów w poszczególnych kryteriach oceny ofert przyznanych przez członków Komisji Konkursowej. </w:t>
      </w:r>
    </w:p>
    <w:p w14:paraId="5E6C61F1" w14:textId="77777777" w:rsidR="008F6EFB" w:rsidRDefault="008F6EFB" w:rsidP="00AE5551">
      <w:pPr>
        <w:jc w:val="both"/>
      </w:pPr>
      <w:r>
        <w:t xml:space="preserve">9. Ogłaszający zastrzega sobie prawo do wyboru jednego i/lub więcej niż jednego Partnera spośród oferentów z najwyższą ilością punktów w kryteriach oceny ofert. </w:t>
      </w:r>
    </w:p>
    <w:p w14:paraId="7EF6538E" w14:textId="77777777" w:rsidR="008F6EFB" w:rsidRDefault="008F6EFB" w:rsidP="00AE5551">
      <w:pPr>
        <w:jc w:val="both"/>
      </w:pPr>
      <w:r>
        <w:t xml:space="preserve">10. Wybranemu Podmiotowi/Podmiotom Ogłaszający konkurs zaproponuje zawarcie umowy partnerskiej, która w sposób szczegółowy określi: przedmiot porozumienia albo umowy; partnera wiodącego uprawnionego do reprezentowania pozostałych partnerów projektu; prawa i obowiązki stron; zadania lidera i partnera/partnerów oraz zakres i formę udziału poszczególnych partnerów </w:t>
      </w:r>
      <w:r w:rsidR="00037BDC">
        <w:br/>
      </w:r>
      <w:r>
        <w:t>w projekcie, w tym zakres realizowanych przez nich zadań; zasady zarządzania projektem, sposób przekazywania dofinansowania na pokrycie kosztów ponoszonych przez poszczególnych partnerów projektu, umożliwiający określenie kwoty dofinansowania udzielonego każdemu z partnerów; sposób postępowania w przypadku naruszenia lub niewywiązania się stron z porozumienia lub umowy; oraz inne kluczowe kwestie związane z realizacją projektu zgodnie z wymaganiami dokumentacji konkursowej.</w:t>
      </w:r>
    </w:p>
    <w:p w14:paraId="4AF07C33" w14:textId="416677D6" w:rsidR="008F6EFB" w:rsidRDefault="008F6EFB" w:rsidP="00AE5551">
      <w:pPr>
        <w:jc w:val="both"/>
      </w:pPr>
      <w:r>
        <w:t xml:space="preserve">11. W sytuacji niewyrażenia zgody na zawarcie umowy na warunkach określonych przez ogłaszającego w propozycji umowy partnerskiej przez wybranego partnera, ogłaszający konkurs zastrzega sobie prawo do wyboru partnera spośród pozostałych podmiotów, które złożyły oferty w niniejszym konkursie i uzyskały kolejne lokaty na liście rankingowej. </w:t>
      </w:r>
    </w:p>
    <w:p w14:paraId="06D9960F" w14:textId="46B37CCA" w:rsidR="008F6EFB" w:rsidRDefault="008F6EFB" w:rsidP="00AE5551">
      <w:pPr>
        <w:jc w:val="both"/>
      </w:pPr>
      <w:r>
        <w:t xml:space="preserve">12. </w:t>
      </w:r>
      <w:r w:rsidR="000E286F">
        <w:t>Potencjalni partnerzy</w:t>
      </w:r>
      <w:r>
        <w:t xml:space="preserve">, którzy złożą oferty niezwłocznie zostaną powiadomieni o wynikach konkursu za pośrednictwem poczty elektronicznej (adres wskazany do kontaktu). Informacja o wynikach konkursu / informacji o podmiotach wybranych do pełnienia funkcji partnera zostanie także podana do publicznej wiadomości na stronie internetowej </w:t>
      </w:r>
      <w:r w:rsidR="00EB6283" w:rsidRPr="0097026F">
        <w:t>ht</w:t>
      </w:r>
      <w:r w:rsidR="0097026F">
        <w:t xml:space="preserve">tps: </w:t>
      </w:r>
      <w:r w:rsidR="0097026F" w:rsidRPr="0097026F">
        <w:t xml:space="preserve">https://www.bilgorajski.pl/ </w:t>
      </w:r>
      <w:r w:rsidR="00EB6283">
        <w:t xml:space="preserve"> </w:t>
      </w:r>
      <w:r>
        <w:t>i/lub stronie BIP</w:t>
      </w:r>
      <w:r w:rsidR="00D15E6D">
        <w:t xml:space="preserve"> </w:t>
      </w:r>
      <w:r>
        <w:t>Ogłaszającego nabór.</w:t>
      </w:r>
    </w:p>
    <w:p w14:paraId="645E75A5" w14:textId="77777777" w:rsidR="008F6EFB" w:rsidRDefault="008F6EFB" w:rsidP="00AE5551">
      <w:pPr>
        <w:jc w:val="both"/>
      </w:pPr>
      <w:r>
        <w:t xml:space="preserve">13. Dane osób do kontaktu w sprawie naboru: </w:t>
      </w:r>
    </w:p>
    <w:p w14:paraId="16D41DA0" w14:textId="77777777" w:rsidR="00AA5C8A" w:rsidRPr="00AA5C8A" w:rsidRDefault="008F6EFB" w:rsidP="00AA5C8A">
      <w:pPr>
        <w:jc w:val="both"/>
      </w:pPr>
      <w:r>
        <w:t xml:space="preserve">1. </w:t>
      </w:r>
      <w:r w:rsidR="00AA5C8A">
        <w:t xml:space="preserve">Pan </w:t>
      </w:r>
      <w:r w:rsidR="00AA5C8A" w:rsidRPr="00AA5C8A">
        <w:t>Jarosław  Bury – kierownik Wydziału Inwestycji, Zamówień Publicznych i  Informatyki</w:t>
      </w:r>
    </w:p>
    <w:p w14:paraId="135D5502" w14:textId="07BA9D83" w:rsidR="00AA5C8A" w:rsidRPr="00AA5C8A" w:rsidRDefault="00AA5C8A" w:rsidP="00AE5551">
      <w:pPr>
        <w:jc w:val="both"/>
        <w:rPr>
          <w:lang w:val="en-US"/>
        </w:rPr>
      </w:pPr>
      <w:r w:rsidRPr="00164763">
        <w:rPr>
          <w:lang w:val="en-US"/>
        </w:rPr>
        <w:t xml:space="preserve">tel.  </w:t>
      </w:r>
      <w:r w:rsidRPr="00AA5C8A">
        <w:rPr>
          <w:lang w:val="en-US"/>
        </w:rPr>
        <w:t>+48 (84) 686-00-80,  e-mail:  jbury@bilgorajski.pl</w:t>
      </w:r>
    </w:p>
    <w:p w14:paraId="7E92DB6E" w14:textId="77777777" w:rsidR="008F6EFB" w:rsidRPr="00DF3367" w:rsidRDefault="0089783C" w:rsidP="008F6EFB">
      <w:pPr>
        <w:rPr>
          <w:b/>
          <w:bCs/>
        </w:rPr>
      </w:pPr>
      <w:r>
        <w:rPr>
          <w:b/>
          <w:bCs/>
        </w:rPr>
        <w:t>6</w:t>
      </w:r>
      <w:r w:rsidR="008F6EFB" w:rsidRPr="00DF3367">
        <w:rPr>
          <w:b/>
          <w:bCs/>
        </w:rPr>
        <w:t>. OBOWIĄZEK INFORMACYJNY</w:t>
      </w:r>
    </w:p>
    <w:p w14:paraId="62F90385" w14:textId="77777777" w:rsidR="008F6EFB" w:rsidRDefault="008F6EFB" w:rsidP="0088063A">
      <w:pPr>
        <w:jc w:val="both"/>
      </w:pPr>
      <w:r>
        <w:t>Zgodnie z art. 13 Rozporządzenia Parlamentu Europejskiego i Rady (UE) 2016/679</w:t>
      </w:r>
      <w:r w:rsidR="0088063A">
        <w:t xml:space="preserve"> </w:t>
      </w:r>
      <w:r>
        <w:t>z dnia 27 kwietnia 2016 r. w sprawie ochrony osób fizycznych w związku</w:t>
      </w:r>
      <w:r w:rsidR="0088063A">
        <w:t xml:space="preserve"> </w:t>
      </w:r>
      <w:r>
        <w:t>z przetwarzaniem danych osobowych i w</w:t>
      </w:r>
      <w:r w:rsidR="0088063A">
        <w:t xml:space="preserve"> </w:t>
      </w:r>
      <w:r>
        <w:t>sprawie swobodnego przepływu takich danych orz uchylenia dyrektywy 95/46/WE (Dz. U. UE. L. z 2016 r. Nr 119, str. 1</w:t>
      </w:r>
      <w:r w:rsidR="0088063A">
        <w:t xml:space="preserve"> </w:t>
      </w:r>
      <w:r>
        <w:t xml:space="preserve">z </w:t>
      </w:r>
      <w:proofErr w:type="spellStart"/>
      <w:r>
        <w:t>późn</w:t>
      </w:r>
      <w:proofErr w:type="spellEnd"/>
      <w:r>
        <w:t xml:space="preserve">. zm.), dalej RODO, informujemy, że: </w:t>
      </w:r>
    </w:p>
    <w:p w14:paraId="0608E933" w14:textId="4990B82A" w:rsidR="008F6EFB" w:rsidRPr="0089783C" w:rsidRDefault="008D4A4C" w:rsidP="00322E08">
      <w:pPr>
        <w:jc w:val="both"/>
      </w:pPr>
      <w:r>
        <w:t xml:space="preserve">1. Administratorem </w:t>
      </w:r>
      <w:r w:rsidR="008F6EFB">
        <w:t>danych osobowych</w:t>
      </w:r>
      <w:r w:rsidR="000E286F">
        <w:t xml:space="preserve"> potencjalnego Partnera</w:t>
      </w:r>
      <w:r w:rsidR="008F6EFB">
        <w:t xml:space="preserve"> jest </w:t>
      </w:r>
      <w:r w:rsidR="0089783C" w:rsidRPr="0089783C">
        <w:t>Powiat Biłgorajski</w:t>
      </w:r>
      <w:r w:rsidR="008F6EFB" w:rsidRPr="0089783C">
        <w:t xml:space="preserve"> </w:t>
      </w:r>
      <w:r w:rsidR="008F6EFB">
        <w:t xml:space="preserve">reprezentowany przez </w:t>
      </w:r>
      <w:r w:rsidR="008F6EFB" w:rsidRPr="0089783C">
        <w:t>Zarzą</w:t>
      </w:r>
      <w:r w:rsidR="0089783C" w:rsidRPr="0089783C">
        <w:t>d Powiatu w Biłgoraju</w:t>
      </w:r>
      <w:r w:rsidR="008F6EFB" w:rsidRPr="0089783C">
        <w:t>,</w:t>
      </w:r>
      <w:r w:rsidR="008F6EFB">
        <w:t xml:space="preserve"> ul. </w:t>
      </w:r>
      <w:r w:rsidR="0089783C" w:rsidRPr="0089783C">
        <w:t>Tadeusza Kościuszki 94</w:t>
      </w:r>
      <w:r w:rsidR="008F6EFB" w:rsidRPr="0089783C">
        <w:t xml:space="preserve">, </w:t>
      </w:r>
      <w:r w:rsidR="0089783C">
        <w:t>23</w:t>
      </w:r>
      <w:r w:rsidR="0089783C" w:rsidRPr="0089783C">
        <w:t>-400 Biłgoraj</w:t>
      </w:r>
    </w:p>
    <w:p w14:paraId="1EE701E0" w14:textId="77777777" w:rsidR="008F6EFB" w:rsidRDefault="008F6EFB" w:rsidP="00322E08">
      <w:pPr>
        <w:jc w:val="both"/>
      </w:pPr>
      <w:r>
        <w:t>2. Administrator informuje, że w celu należytej ochrony danych osobowych powołał Inspektora</w:t>
      </w:r>
      <w:r w:rsidR="0088063A">
        <w:t xml:space="preserve"> </w:t>
      </w:r>
      <w:r>
        <w:t>Ochrony Danych, z którym można kontaktować się poprzez adres</w:t>
      </w:r>
      <w:r w:rsidR="0088063A">
        <w:t xml:space="preserve"> </w:t>
      </w:r>
      <w:r>
        <w:t xml:space="preserve">e-mail: </w:t>
      </w:r>
      <w:r w:rsidR="002F7BB2" w:rsidRPr="002F7BB2">
        <w:t>iod@bilgorajski.pl</w:t>
      </w:r>
    </w:p>
    <w:p w14:paraId="1F3FB8A2" w14:textId="68BDE01C" w:rsidR="008F6EFB" w:rsidRDefault="008F6EFB" w:rsidP="00322E08">
      <w:pPr>
        <w:jc w:val="both"/>
      </w:pPr>
      <w:r>
        <w:t xml:space="preserve">3. </w:t>
      </w:r>
      <w:r w:rsidR="00B404F6">
        <w:t xml:space="preserve">Dane </w:t>
      </w:r>
      <w:r>
        <w:t xml:space="preserve">osobowe </w:t>
      </w:r>
      <w:r w:rsidR="000E286F">
        <w:t xml:space="preserve">potencjalnego Partnera </w:t>
      </w:r>
      <w:r>
        <w:t>przetwarzane będą na podstawie art. 6 ust. 1 lit. c RODO w opisanego</w:t>
      </w:r>
      <w:r w:rsidR="00FA3E53">
        <w:t xml:space="preserve"> </w:t>
      </w:r>
      <w:r w:rsidR="00BE61A8">
        <w:t xml:space="preserve">w </w:t>
      </w:r>
      <w:r>
        <w:t xml:space="preserve">ogłoszeniu oraz na podstawie art. 6 ust. 1 lit. b w celu zawarcia umowy partnerskiej oraz realizacji wynikających z niej obowiązków prawnych. </w:t>
      </w:r>
    </w:p>
    <w:p w14:paraId="6A9AD28D" w14:textId="77777777" w:rsidR="008F6EFB" w:rsidRDefault="008F6EFB" w:rsidP="00322E08">
      <w:pPr>
        <w:jc w:val="both"/>
      </w:pPr>
      <w:r>
        <w:t>4. Dane osobowe mogą zostać ujawnione podmiotom przetwarzającym dane osobowe w imieniu</w:t>
      </w:r>
      <w:r w:rsidR="0088063A">
        <w:t xml:space="preserve"> </w:t>
      </w:r>
      <w:r>
        <w:t xml:space="preserve">Administratora, wspomagającym funkcjonowanie systemów informatycznych oraz innym organom </w:t>
      </w:r>
      <w:r w:rsidR="00037BDC">
        <w:br/>
      </w:r>
      <w:r>
        <w:t>i</w:t>
      </w:r>
      <w:r w:rsidR="0088063A">
        <w:t xml:space="preserve"> </w:t>
      </w:r>
      <w:r>
        <w:t xml:space="preserve">podmiotom wyłącznie na podstawie obowiązujących przepisów prawa. </w:t>
      </w:r>
    </w:p>
    <w:p w14:paraId="508C51CC" w14:textId="6A3B8792" w:rsidR="008F6EFB" w:rsidRDefault="008F6EFB" w:rsidP="00322E08">
      <w:pPr>
        <w:jc w:val="both"/>
      </w:pPr>
      <w:r>
        <w:t xml:space="preserve">5. </w:t>
      </w:r>
      <w:r w:rsidR="000E286F">
        <w:t>D</w:t>
      </w:r>
      <w:r>
        <w:t>ane osobowe</w:t>
      </w:r>
      <w:r w:rsidR="000E286F">
        <w:t xml:space="preserve"> potencjalnego Partnera</w:t>
      </w:r>
      <w:r>
        <w:t xml:space="preserve"> będą przechowywane przez okres wynikający z przepisów prawa, w szczególności ustawy z dnia 14 lipca 1983 r. o narodowym zasobie archiwalnym i archiwach </w:t>
      </w:r>
      <w:r w:rsidR="00037BDC">
        <w:br/>
      </w:r>
      <w:r>
        <w:t>oraz rozporządzenia Prezesa Rady Ministrów z dnia 18 stycznia 2011 r. w sprawie instrukcji kancelaryjnej, jednolitych rzeczowych wykazów akt oraz instrukcji w sprawie organizacji i zakresu działania archiwów zakładowych.</w:t>
      </w:r>
    </w:p>
    <w:p w14:paraId="322AF280" w14:textId="7D1383CE" w:rsidR="008F6EFB" w:rsidRDefault="008F6EFB" w:rsidP="00322E08">
      <w:pPr>
        <w:jc w:val="both"/>
      </w:pPr>
      <w:r>
        <w:t xml:space="preserve">6. Obowiązek podania przez </w:t>
      </w:r>
      <w:r w:rsidR="000E286F">
        <w:t xml:space="preserve">potencjalnego Partnera </w:t>
      </w:r>
      <w:r>
        <w:t xml:space="preserve">danych osobowych bezpośrednio </w:t>
      </w:r>
      <w:r w:rsidR="000E286F">
        <w:t>jego</w:t>
      </w:r>
      <w:r>
        <w:t xml:space="preserve"> dotyczących jest wymogiem związanym z udziałem w postępowaniu</w:t>
      </w:r>
      <w:r w:rsidR="0088063A">
        <w:t xml:space="preserve"> </w:t>
      </w:r>
      <w:r>
        <w:t xml:space="preserve">o wybór partnera. </w:t>
      </w:r>
    </w:p>
    <w:p w14:paraId="34A5E7DA" w14:textId="70B460AE" w:rsidR="008F6EFB" w:rsidRDefault="008F6EFB" w:rsidP="00322E08">
      <w:pPr>
        <w:jc w:val="both"/>
      </w:pPr>
      <w:r>
        <w:t xml:space="preserve">7. W odniesieniu do danych osobowych </w:t>
      </w:r>
      <w:r w:rsidR="000E286F">
        <w:t xml:space="preserve">potencjalnego Partnera </w:t>
      </w:r>
      <w:r>
        <w:t>decyzje nie będą podejmowane w sposób</w:t>
      </w:r>
      <w:r w:rsidR="0088063A">
        <w:t xml:space="preserve"> </w:t>
      </w:r>
      <w:r>
        <w:t>zautomatyzowany, stosownie do art. 22 RODO.</w:t>
      </w:r>
    </w:p>
    <w:p w14:paraId="5BBC5762" w14:textId="22F3DDD8" w:rsidR="008F6EFB" w:rsidRDefault="008F6EFB" w:rsidP="00322E08">
      <w:pPr>
        <w:jc w:val="both"/>
      </w:pPr>
      <w:r>
        <w:t xml:space="preserve">8. </w:t>
      </w:r>
      <w:r w:rsidR="000E286F">
        <w:t xml:space="preserve">Potencjalny Partner posiada: </w:t>
      </w:r>
    </w:p>
    <w:p w14:paraId="6371257D" w14:textId="063AA9E6" w:rsidR="008F6EFB" w:rsidRDefault="008F6EFB" w:rsidP="00DE4A77">
      <w:pPr>
        <w:ind w:left="708"/>
        <w:jc w:val="both"/>
      </w:pPr>
      <w:r>
        <w:t>a) na podstawie art. 15 RODO prawo dostępu do danych osobowych Pani/Pana dotyczących</w:t>
      </w:r>
      <w:r w:rsidR="000E286F">
        <w:t xml:space="preserve"> potencjalnego Partnera</w:t>
      </w:r>
      <w:r>
        <w:t xml:space="preserve">; </w:t>
      </w:r>
    </w:p>
    <w:p w14:paraId="06B812EA" w14:textId="00927805" w:rsidR="008F6EFB" w:rsidRDefault="008F6EFB" w:rsidP="00DE4A77">
      <w:pPr>
        <w:ind w:left="708"/>
        <w:jc w:val="both"/>
      </w:pPr>
      <w:r>
        <w:t>b) na podstawie art. 16 RODO prawo do sprostowania danych osobowych</w:t>
      </w:r>
      <w:r w:rsidR="000E286F">
        <w:t xml:space="preserve"> potencjalnego Partnera</w:t>
      </w:r>
      <w:r>
        <w:t>;</w:t>
      </w:r>
    </w:p>
    <w:p w14:paraId="5EBA6110" w14:textId="77777777" w:rsidR="008F6EFB" w:rsidRDefault="008F6EFB" w:rsidP="00DE4A77">
      <w:pPr>
        <w:ind w:left="708"/>
        <w:jc w:val="both"/>
      </w:pPr>
      <w:r>
        <w:t>c) na podstawie art. 18 RODO prawo żądania od administratora ograniczenia przetwarzania danych osobowych, z zastrzeżeniem przypadków, o których mowa w art. 18 ust. 2 RODO;</w:t>
      </w:r>
    </w:p>
    <w:p w14:paraId="2F2A9CA6" w14:textId="388458B7" w:rsidR="008F6EFB" w:rsidRDefault="008F6EFB" w:rsidP="00DE4A77">
      <w:pPr>
        <w:ind w:left="708"/>
        <w:jc w:val="both"/>
      </w:pPr>
      <w:r>
        <w:t xml:space="preserve">d) prawo do wniesienia skargi do Prezesa Urzędu Ochrony Danych Osobowych, gdy </w:t>
      </w:r>
      <w:r w:rsidR="000E286F">
        <w:t xml:space="preserve">potencjalny Partner </w:t>
      </w:r>
      <w:r>
        <w:t>uzna, że przetwarzanie danych osobowych  dotyczących narusza przepisy RODO.</w:t>
      </w:r>
    </w:p>
    <w:p w14:paraId="10C84D1F" w14:textId="77777777" w:rsidR="008F6EFB" w:rsidRPr="0088063A" w:rsidRDefault="0089783C" w:rsidP="00322E08">
      <w:pPr>
        <w:jc w:val="both"/>
        <w:rPr>
          <w:b/>
          <w:bCs/>
        </w:rPr>
      </w:pPr>
      <w:r>
        <w:rPr>
          <w:b/>
          <w:bCs/>
        </w:rPr>
        <w:t>7</w:t>
      </w:r>
      <w:r w:rsidR="008F6EFB" w:rsidRPr="0088063A">
        <w:rPr>
          <w:b/>
          <w:bCs/>
        </w:rPr>
        <w:t xml:space="preserve">. DODATKOWE INFORMACJE: </w:t>
      </w:r>
    </w:p>
    <w:p w14:paraId="6F43564E" w14:textId="77777777" w:rsidR="008F6EFB" w:rsidRDefault="008F6EFB" w:rsidP="00322E08">
      <w:pPr>
        <w:jc w:val="both"/>
      </w:pPr>
      <w:r>
        <w:t>1. Ogłaszający zastrzega sobie prawo do negocjowania zakresu i warunków realizacji projektu,</w:t>
      </w:r>
      <w:r w:rsidR="009D04AE">
        <w:t xml:space="preserve"> </w:t>
      </w:r>
      <w:r>
        <w:t>rozstrzygnięcia niniejszego konkursu bez wyboru żadnego z oferentów / partnerów oraz</w:t>
      </w:r>
      <w:r w:rsidR="009D04AE">
        <w:t xml:space="preserve"> </w:t>
      </w:r>
      <w:r>
        <w:t>unieważnienia konkursu w każdej chwili bez podania przyczyn.</w:t>
      </w:r>
    </w:p>
    <w:p w14:paraId="2BFE2433" w14:textId="77777777" w:rsidR="00DE4A77" w:rsidRDefault="00DE4A77" w:rsidP="00322E08">
      <w:pPr>
        <w:jc w:val="both"/>
      </w:pPr>
    </w:p>
    <w:p w14:paraId="4488E0CE" w14:textId="18309AE2" w:rsidR="00914B1E" w:rsidRDefault="00787A89" w:rsidP="00EB2CA0">
      <w:pPr>
        <w:jc w:val="both"/>
      </w:pPr>
      <w:r w:rsidRPr="00787A89">
        <w:t>Biłgoraj, dnia</w:t>
      </w:r>
      <w:r>
        <w:t xml:space="preserve"> </w:t>
      </w:r>
      <w:r w:rsidRPr="00787A89">
        <w:t xml:space="preserve">02 maja </w:t>
      </w:r>
      <w:r w:rsidR="008F6EFB" w:rsidRPr="00787A89">
        <w:t>2023 r.</w:t>
      </w:r>
      <w:bookmarkStart w:id="1" w:name="_GoBack"/>
      <w:bookmarkEnd w:id="1"/>
    </w:p>
    <w:p w14:paraId="6545A6E9" w14:textId="77777777" w:rsidR="00EB2CA0" w:rsidRPr="00EB2CA0" w:rsidRDefault="00EB2CA0" w:rsidP="00EB2CA0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EB2CA0">
        <w:rPr>
          <w:rFonts w:ascii="Times New Roman" w:eastAsia="Calibri" w:hAnsi="Times New Roman" w:cs="Times New Roman"/>
          <w:color w:val="FF0000"/>
          <w:kern w:val="0"/>
          <w14:ligatures w14:val="none"/>
        </w:rPr>
        <w:t>STAROSTA</w:t>
      </w:r>
    </w:p>
    <w:p w14:paraId="3C211974" w14:textId="77777777" w:rsidR="00EB2CA0" w:rsidRPr="00EB2CA0" w:rsidRDefault="00EB2CA0" w:rsidP="00EB2CA0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EB2CA0">
        <w:rPr>
          <w:rFonts w:ascii="Times New Roman" w:eastAsia="Calibri" w:hAnsi="Times New Roman" w:cs="Times New Roman"/>
          <w:color w:val="FF0000"/>
          <w:kern w:val="0"/>
          <w14:ligatures w14:val="none"/>
        </w:rPr>
        <w:t>/-/</w:t>
      </w:r>
    </w:p>
    <w:p w14:paraId="5CDA44B1" w14:textId="77777777" w:rsidR="00EB2CA0" w:rsidRPr="00EB2CA0" w:rsidRDefault="00EB2CA0" w:rsidP="00EB2CA0">
      <w:pPr>
        <w:spacing w:after="0" w:line="276" w:lineRule="auto"/>
        <w:ind w:left="3540"/>
        <w:jc w:val="center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  <w:r w:rsidRPr="00EB2CA0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Andrzej </w:t>
      </w:r>
      <w:proofErr w:type="spellStart"/>
      <w:r w:rsidRPr="00EB2CA0">
        <w:rPr>
          <w:rFonts w:ascii="Times New Roman" w:eastAsia="Calibri" w:hAnsi="Times New Roman" w:cs="Times New Roman"/>
          <w:color w:val="FF0000"/>
          <w:kern w:val="0"/>
          <w14:ligatures w14:val="none"/>
        </w:rPr>
        <w:t>Szarlip</w:t>
      </w:r>
      <w:proofErr w:type="spellEnd"/>
    </w:p>
    <w:p w14:paraId="3C8A1411" w14:textId="77777777" w:rsidR="00EB2CA0" w:rsidRPr="00EB2CA0" w:rsidRDefault="00EB2CA0" w:rsidP="00EB2CA0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kern w:val="0"/>
          <w14:ligatures w14:val="none"/>
        </w:rPr>
      </w:pPr>
    </w:p>
    <w:p w14:paraId="52250977" w14:textId="77777777" w:rsidR="00914B1E" w:rsidRDefault="00914B1E" w:rsidP="00322E08">
      <w:pPr>
        <w:jc w:val="both"/>
      </w:pPr>
    </w:p>
    <w:p w14:paraId="179D6FE7" w14:textId="77777777" w:rsidR="00DE4A77" w:rsidRDefault="00DE4A77" w:rsidP="00322E08">
      <w:pPr>
        <w:jc w:val="both"/>
      </w:pPr>
    </w:p>
    <w:p w14:paraId="58D27EAC" w14:textId="6CCD35FF" w:rsidR="008F6EFB" w:rsidRDefault="008F6EFB" w:rsidP="00322E08">
      <w:pPr>
        <w:jc w:val="both"/>
      </w:pPr>
      <w:r>
        <w:t>Załączniki:</w:t>
      </w:r>
    </w:p>
    <w:p w14:paraId="1E527889" w14:textId="77777777" w:rsidR="008F6EFB" w:rsidRDefault="008F6EFB" w:rsidP="00322E08">
      <w:pPr>
        <w:jc w:val="both"/>
      </w:pPr>
      <w:r>
        <w:t>1. Wzór „Formularza ofertowego” – załącznik nr 1.</w:t>
      </w:r>
    </w:p>
    <w:p w14:paraId="5CE6D066" w14:textId="77777777" w:rsidR="008F6EFB" w:rsidRPr="007E0EF1" w:rsidRDefault="008F6EFB" w:rsidP="00787A89">
      <w:pPr>
        <w:jc w:val="both"/>
        <w:rPr>
          <w:strike/>
          <w:color w:val="FF0000"/>
        </w:rPr>
      </w:pPr>
      <w:r w:rsidRPr="007E0EF1">
        <w:rPr>
          <w:color w:val="FF0000"/>
        </w:rPr>
        <w:t xml:space="preserve"> </w:t>
      </w:r>
    </w:p>
    <w:p w14:paraId="1DD5AE7A" w14:textId="77777777" w:rsidR="00712CF3" w:rsidRDefault="00712CF3" w:rsidP="00322E08">
      <w:pPr>
        <w:jc w:val="both"/>
      </w:pPr>
      <w:r>
        <w:br w:type="page"/>
      </w:r>
    </w:p>
    <w:p w14:paraId="2993347F" w14:textId="77777777" w:rsidR="008F6EFB" w:rsidRDefault="008F6EFB" w:rsidP="008F6EFB">
      <w:r>
        <w:t>Załącznik nr 1 do ogłoszenia</w:t>
      </w:r>
    </w:p>
    <w:p w14:paraId="0F51AC21" w14:textId="77777777" w:rsidR="008F6EFB" w:rsidRPr="00712CF3" w:rsidRDefault="008F6EFB" w:rsidP="00712CF3">
      <w:pPr>
        <w:jc w:val="center"/>
        <w:rPr>
          <w:b/>
          <w:bCs/>
        </w:rPr>
      </w:pPr>
      <w:r w:rsidRPr="00712CF3">
        <w:rPr>
          <w:b/>
          <w:bCs/>
        </w:rPr>
        <w:t>FORMULARZ OFERTY</w:t>
      </w:r>
    </w:p>
    <w:p w14:paraId="4F9B481D" w14:textId="47325BC4" w:rsidR="008F6EFB" w:rsidRPr="00712CF3" w:rsidRDefault="008F6EFB" w:rsidP="00DE4A77">
      <w:pPr>
        <w:jc w:val="center"/>
        <w:rPr>
          <w:b/>
          <w:bCs/>
        </w:rPr>
      </w:pPr>
      <w:r w:rsidRPr="00712CF3">
        <w:rPr>
          <w:b/>
          <w:bCs/>
        </w:rPr>
        <w:t>Ogłoszenie o otwartym naborze partnera w celu wspólnego przygotowania i</w:t>
      </w:r>
      <w:r w:rsidR="00DE4A77">
        <w:rPr>
          <w:b/>
          <w:bCs/>
        </w:rPr>
        <w:t xml:space="preserve"> </w:t>
      </w:r>
      <w:r w:rsidRPr="00712CF3">
        <w:rPr>
          <w:b/>
          <w:bCs/>
        </w:rPr>
        <w:t>realizacji projektu dofinansowanego w ramach</w:t>
      </w:r>
      <w:r w:rsidR="00DE4A77">
        <w:rPr>
          <w:b/>
          <w:bCs/>
        </w:rPr>
        <w:t xml:space="preserve"> </w:t>
      </w:r>
      <w:r w:rsidRPr="00712CF3">
        <w:rPr>
          <w:b/>
          <w:bCs/>
        </w:rPr>
        <w:t>Programu Fundusze Europejskie dla Lubelskiego 2021-2027</w:t>
      </w:r>
      <w:r w:rsidR="00DE4A77">
        <w:rPr>
          <w:b/>
          <w:bCs/>
        </w:rPr>
        <w:t xml:space="preserve">. </w:t>
      </w:r>
      <w:r w:rsidRPr="00712CF3">
        <w:rPr>
          <w:b/>
          <w:bCs/>
        </w:rPr>
        <w:t>Priorytet X Lepsza Edukacja</w:t>
      </w:r>
      <w:r w:rsidR="00DE4A77">
        <w:rPr>
          <w:b/>
          <w:bCs/>
        </w:rPr>
        <w:t xml:space="preserve">. </w:t>
      </w:r>
      <w:r w:rsidRPr="00712CF3">
        <w:rPr>
          <w:b/>
          <w:bCs/>
        </w:rPr>
        <w:t>Działanie 10.3 Kształcenie ogólne</w:t>
      </w:r>
      <w:r w:rsidR="00DE4A77">
        <w:rPr>
          <w:b/>
          <w:bCs/>
        </w:rPr>
        <w:t xml:space="preserve">, </w:t>
      </w:r>
      <w:r w:rsidRPr="00712CF3">
        <w:rPr>
          <w:b/>
          <w:bCs/>
        </w:rPr>
        <w:t>Kon</w:t>
      </w:r>
      <w:r w:rsidR="001E1C28">
        <w:rPr>
          <w:b/>
          <w:bCs/>
        </w:rPr>
        <w:t>kurs nr FELU.10.03- IZ</w:t>
      </w:r>
      <w:r w:rsidRPr="00712CF3">
        <w:rPr>
          <w:b/>
          <w:bCs/>
        </w:rPr>
        <w:t>.00-002/23.</w:t>
      </w:r>
    </w:p>
    <w:p w14:paraId="132A5A3A" w14:textId="77777777" w:rsidR="008F6EFB" w:rsidRDefault="008F6EFB" w:rsidP="008F6EFB">
      <w:pPr>
        <w:rPr>
          <w:b/>
          <w:bCs/>
        </w:rPr>
      </w:pPr>
      <w:r w:rsidRPr="00712CF3">
        <w:rPr>
          <w:b/>
          <w:bCs/>
        </w:rPr>
        <w:t>I. INFORMACJA O PODMIOCIE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89"/>
      </w:tblGrid>
      <w:tr w:rsidR="00712CF3" w14:paraId="17E18E78" w14:textId="77777777" w:rsidTr="003A16E2">
        <w:tc>
          <w:tcPr>
            <w:tcW w:w="9062" w:type="dxa"/>
            <w:gridSpan w:val="3"/>
          </w:tcPr>
          <w:p w14:paraId="5AD426CE" w14:textId="77777777" w:rsidR="00712CF3" w:rsidRDefault="00712CF3" w:rsidP="00DA11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Dane podmiotu </w:t>
            </w:r>
          </w:p>
        </w:tc>
      </w:tr>
      <w:tr w:rsidR="00712CF3" w14:paraId="721A5B4F" w14:textId="77777777" w:rsidTr="00DA114A">
        <w:tc>
          <w:tcPr>
            <w:tcW w:w="562" w:type="dxa"/>
          </w:tcPr>
          <w:p w14:paraId="43235F12" w14:textId="77777777" w:rsidR="00712CF3" w:rsidRPr="00712CF3" w:rsidRDefault="00712CF3" w:rsidP="00DA114A">
            <w:r w:rsidRPr="00712CF3">
              <w:t>1</w:t>
            </w:r>
          </w:p>
        </w:tc>
        <w:tc>
          <w:tcPr>
            <w:tcW w:w="4111" w:type="dxa"/>
          </w:tcPr>
          <w:p w14:paraId="3F030856" w14:textId="77777777" w:rsidR="00712CF3" w:rsidRPr="00712CF3" w:rsidRDefault="00C92BD7" w:rsidP="00DA114A">
            <w:r w:rsidRPr="00C92BD7">
              <w:t>Nazwa podmiotu</w:t>
            </w:r>
          </w:p>
        </w:tc>
        <w:tc>
          <w:tcPr>
            <w:tcW w:w="4389" w:type="dxa"/>
          </w:tcPr>
          <w:p w14:paraId="72639A10" w14:textId="77777777" w:rsidR="00712CF3" w:rsidRPr="00712CF3" w:rsidRDefault="00712CF3" w:rsidP="00DA114A">
            <w:pPr>
              <w:jc w:val="both"/>
            </w:pPr>
          </w:p>
        </w:tc>
      </w:tr>
      <w:tr w:rsidR="00712CF3" w14:paraId="58FA642A" w14:textId="77777777" w:rsidTr="00DA114A">
        <w:tc>
          <w:tcPr>
            <w:tcW w:w="562" w:type="dxa"/>
          </w:tcPr>
          <w:p w14:paraId="782DDD82" w14:textId="77777777" w:rsidR="00712CF3" w:rsidRPr="00712CF3" w:rsidRDefault="00712CF3" w:rsidP="00DA114A">
            <w:r>
              <w:t>2</w:t>
            </w:r>
          </w:p>
        </w:tc>
        <w:tc>
          <w:tcPr>
            <w:tcW w:w="4111" w:type="dxa"/>
          </w:tcPr>
          <w:p w14:paraId="1297AF27" w14:textId="77777777" w:rsidR="00712CF3" w:rsidRPr="00712CF3" w:rsidRDefault="00C92BD7" w:rsidP="00DA114A">
            <w:r w:rsidRPr="00C92BD7">
              <w:t>Forma organizacyjna</w:t>
            </w:r>
          </w:p>
        </w:tc>
        <w:tc>
          <w:tcPr>
            <w:tcW w:w="4389" w:type="dxa"/>
          </w:tcPr>
          <w:p w14:paraId="6027266F" w14:textId="77777777" w:rsidR="00712CF3" w:rsidRPr="00712CF3" w:rsidRDefault="00712CF3" w:rsidP="00DA114A">
            <w:pPr>
              <w:jc w:val="both"/>
            </w:pPr>
          </w:p>
        </w:tc>
      </w:tr>
      <w:tr w:rsidR="00712CF3" w14:paraId="3EC5AE07" w14:textId="77777777" w:rsidTr="00DA114A">
        <w:tc>
          <w:tcPr>
            <w:tcW w:w="562" w:type="dxa"/>
          </w:tcPr>
          <w:p w14:paraId="18E1720E" w14:textId="77777777" w:rsidR="00712CF3" w:rsidRPr="00712CF3" w:rsidRDefault="00712CF3" w:rsidP="00DA114A">
            <w:r>
              <w:t>3</w:t>
            </w:r>
          </w:p>
        </w:tc>
        <w:tc>
          <w:tcPr>
            <w:tcW w:w="4111" w:type="dxa"/>
          </w:tcPr>
          <w:p w14:paraId="1BE151EA" w14:textId="77777777" w:rsidR="00712CF3" w:rsidRPr="00712CF3" w:rsidRDefault="00C92BD7" w:rsidP="00DA114A">
            <w:r w:rsidRPr="00C92BD7">
              <w:t>NIP</w:t>
            </w:r>
          </w:p>
        </w:tc>
        <w:tc>
          <w:tcPr>
            <w:tcW w:w="4389" w:type="dxa"/>
          </w:tcPr>
          <w:p w14:paraId="2E1034C8" w14:textId="77777777" w:rsidR="00712CF3" w:rsidRPr="00712CF3" w:rsidRDefault="00712CF3" w:rsidP="00DA114A">
            <w:pPr>
              <w:jc w:val="both"/>
            </w:pPr>
          </w:p>
        </w:tc>
      </w:tr>
      <w:tr w:rsidR="00712CF3" w14:paraId="768C54AF" w14:textId="77777777" w:rsidTr="00DA114A">
        <w:tc>
          <w:tcPr>
            <w:tcW w:w="562" w:type="dxa"/>
          </w:tcPr>
          <w:p w14:paraId="40B2266C" w14:textId="77777777" w:rsidR="00712CF3" w:rsidRPr="00712CF3" w:rsidRDefault="00712CF3" w:rsidP="00DA114A">
            <w:r>
              <w:t>4</w:t>
            </w:r>
          </w:p>
        </w:tc>
        <w:tc>
          <w:tcPr>
            <w:tcW w:w="4111" w:type="dxa"/>
          </w:tcPr>
          <w:p w14:paraId="0D78DBF2" w14:textId="77777777" w:rsidR="00712CF3" w:rsidRPr="00712CF3" w:rsidRDefault="00C92BD7" w:rsidP="00DA114A">
            <w:r w:rsidRPr="00C92BD7">
              <w:t>REGON</w:t>
            </w:r>
          </w:p>
        </w:tc>
        <w:tc>
          <w:tcPr>
            <w:tcW w:w="4389" w:type="dxa"/>
          </w:tcPr>
          <w:p w14:paraId="709A9D2A" w14:textId="77777777" w:rsidR="00712CF3" w:rsidRPr="00712CF3" w:rsidRDefault="00712CF3" w:rsidP="00DA114A">
            <w:pPr>
              <w:jc w:val="both"/>
            </w:pPr>
          </w:p>
        </w:tc>
      </w:tr>
      <w:tr w:rsidR="00712CF3" w14:paraId="416258F0" w14:textId="77777777" w:rsidTr="00DA114A">
        <w:trPr>
          <w:trHeight w:val="502"/>
        </w:trPr>
        <w:tc>
          <w:tcPr>
            <w:tcW w:w="562" w:type="dxa"/>
          </w:tcPr>
          <w:p w14:paraId="0099A44E" w14:textId="77777777" w:rsidR="00712CF3" w:rsidRPr="00712CF3" w:rsidRDefault="00712CF3" w:rsidP="00DA114A">
            <w:r>
              <w:t>5</w:t>
            </w:r>
          </w:p>
        </w:tc>
        <w:tc>
          <w:tcPr>
            <w:tcW w:w="4111" w:type="dxa"/>
          </w:tcPr>
          <w:p w14:paraId="2140F903" w14:textId="77777777" w:rsidR="00712CF3" w:rsidRPr="00712CF3" w:rsidRDefault="00C92BD7" w:rsidP="00DA114A">
            <w:r w:rsidRPr="00C92BD7">
              <w:t>Adres siedziby</w:t>
            </w:r>
          </w:p>
        </w:tc>
        <w:tc>
          <w:tcPr>
            <w:tcW w:w="4389" w:type="dxa"/>
          </w:tcPr>
          <w:p w14:paraId="549DB62A" w14:textId="77777777" w:rsidR="00712CF3" w:rsidRPr="00712CF3" w:rsidRDefault="00712CF3" w:rsidP="00DA114A">
            <w:pPr>
              <w:jc w:val="both"/>
            </w:pPr>
          </w:p>
        </w:tc>
      </w:tr>
      <w:tr w:rsidR="00712CF3" w14:paraId="1FFA6925" w14:textId="77777777" w:rsidTr="00DA114A">
        <w:tc>
          <w:tcPr>
            <w:tcW w:w="562" w:type="dxa"/>
          </w:tcPr>
          <w:p w14:paraId="74FAD217" w14:textId="77777777" w:rsidR="00712CF3" w:rsidRPr="00712CF3" w:rsidRDefault="00712CF3" w:rsidP="00DA114A">
            <w:r>
              <w:t>6</w:t>
            </w:r>
          </w:p>
        </w:tc>
        <w:tc>
          <w:tcPr>
            <w:tcW w:w="4111" w:type="dxa"/>
          </w:tcPr>
          <w:p w14:paraId="555AB391" w14:textId="77777777" w:rsidR="00712CF3" w:rsidRPr="00712CF3" w:rsidRDefault="00C92BD7" w:rsidP="00DA114A">
            <w:r w:rsidRPr="00C92BD7">
              <w:t>Adres poczty elektronicznej</w:t>
            </w:r>
          </w:p>
        </w:tc>
        <w:tc>
          <w:tcPr>
            <w:tcW w:w="4389" w:type="dxa"/>
          </w:tcPr>
          <w:p w14:paraId="13A79B38" w14:textId="77777777" w:rsidR="00712CF3" w:rsidRPr="00712CF3" w:rsidRDefault="00712CF3" w:rsidP="00DA114A">
            <w:pPr>
              <w:jc w:val="both"/>
            </w:pPr>
          </w:p>
        </w:tc>
      </w:tr>
      <w:tr w:rsidR="00712CF3" w14:paraId="3BDAD2A8" w14:textId="77777777" w:rsidTr="00DA114A">
        <w:tc>
          <w:tcPr>
            <w:tcW w:w="562" w:type="dxa"/>
          </w:tcPr>
          <w:p w14:paraId="64A073F3" w14:textId="77777777" w:rsidR="00712CF3" w:rsidRPr="00712CF3" w:rsidRDefault="00712CF3" w:rsidP="00DA114A">
            <w:r>
              <w:t>7</w:t>
            </w:r>
          </w:p>
        </w:tc>
        <w:tc>
          <w:tcPr>
            <w:tcW w:w="4111" w:type="dxa"/>
          </w:tcPr>
          <w:p w14:paraId="7A8D245D" w14:textId="77777777" w:rsidR="00712CF3" w:rsidRPr="00712CF3" w:rsidRDefault="00C92BD7" w:rsidP="00DA114A">
            <w:r w:rsidRPr="00C92BD7">
              <w:t>Adres strony internetowej</w:t>
            </w:r>
          </w:p>
        </w:tc>
        <w:tc>
          <w:tcPr>
            <w:tcW w:w="4389" w:type="dxa"/>
          </w:tcPr>
          <w:p w14:paraId="13B903FE" w14:textId="77777777" w:rsidR="00712CF3" w:rsidRPr="00712CF3" w:rsidRDefault="00712CF3" w:rsidP="00DA114A">
            <w:pPr>
              <w:jc w:val="both"/>
            </w:pPr>
          </w:p>
        </w:tc>
      </w:tr>
      <w:tr w:rsidR="00712CF3" w14:paraId="0EED5478" w14:textId="77777777" w:rsidTr="00DA114A">
        <w:tc>
          <w:tcPr>
            <w:tcW w:w="562" w:type="dxa"/>
          </w:tcPr>
          <w:p w14:paraId="54D05763" w14:textId="77777777" w:rsidR="00712CF3" w:rsidRPr="00712CF3" w:rsidRDefault="00712CF3" w:rsidP="00DA114A">
            <w:r>
              <w:t>8</w:t>
            </w:r>
          </w:p>
        </w:tc>
        <w:tc>
          <w:tcPr>
            <w:tcW w:w="4111" w:type="dxa"/>
          </w:tcPr>
          <w:p w14:paraId="57B5616E" w14:textId="77777777" w:rsidR="00C92BD7" w:rsidRDefault="00C92BD7" w:rsidP="00DA114A">
            <w:r>
              <w:t xml:space="preserve">Osoba uprawniona do reprezentacji: </w:t>
            </w:r>
          </w:p>
          <w:p w14:paraId="6467AB73" w14:textId="77777777" w:rsidR="00C92BD7" w:rsidRDefault="00C92BD7" w:rsidP="00DA114A">
            <w:r>
              <w:t xml:space="preserve">imię i nazwisko, nr telefonu, adres </w:t>
            </w:r>
          </w:p>
          <w:p w14:paraId="78294998" w14:textId="77777777" w:rsidR="00712CF3" w:rsidRPr="00712CF3" w:rsidRDefault="00C92BD7" w:rsidP="00DA114A">
            <w:r>
              <w:t>poczty elektronicznej</w:t>
            </w:r>
          </w:p>
        </w:tc>
        <w:tc>
          <w:tcPr>
            <w:tcW w:w="4389" w:type="dxa"/>
          </w:tcPr>
          <w:p w14:paraId="62F93EDB" w14:textId="77777777" w:rsidR="00712CF3" w:rsidRPr="00712CF3" w:rsidRDefault="00712CF3" w:rsidP="00DA114A">
            <w:pPr>
              <w:jc w:val="both"/>
            </w:pPr>
          </w:p>
        </w:tc>
      </w:tr>
      <w:tr w:rsidR="00712CF3" w14:paraId="4D0FE35D" w14:textId="77777777" w:rsidTr="00DA114A">
        <w:tc>
          <w:tcPr>
            <w:tcW w:w="562" w:type="dxa"/>
          </w:tcPr>
          <w:p w14:paraId="41CE2B34" w14:textId="77777777" w:rsidR="00712CF3" w:rsidRPr="00712CF3" w:rsidRDefault="00712CF3" w:rsidP="00DA114A">
            <w:r>
              <w:t>9</w:t>
            </w:r>
          </w:p>
        </w:tc>
        <w:tc>
          <w:tcPr>
            <w:tcW w:w="4111" w:type="dxa"/>
          </w:tcPr>
          <w:p w14:paraId="1D5C38CB" w14:textId="77777777" w:rsidR="00C92BD7" w:rsidRDefault="00C92BD7" w:rsidP="00DA114A">
            <w:r>
              <w:t xml:space="preserve">Dane osoby do kontaktu: </w:t>
            </w:r>
          </w:p>
          <w:p w14:paraId="75FB817C" w14:textId="77777777" w:rsidR="00C92BD7" w:rsidRDefault="00C92BD7" w:rsidP="00DA114A">
            <w:r>
              <w:t xml:space="preserve">imię i nazwisko, nr telefonu, adres </w:t>
            </w:r>
          </w:p>
          <w:p w14:paraId="4CA365A9" w14:textId="77777777" w:rsidR="00712CF3" w:rsidRPr="00712CF3" w:rsidRDefault="00C92BD7" w:rsidP="00DA114A">
            <w:r>
              <w:t>poczty elektronicznej.</w:t>
            </w:r>
          </w:p>
        </w:tc>
        <w:tc>
          <w:tcPr>
            <w:tcW w:w="4389" w:type="dxa"/>
          </w:tcPr>
          <w:p w14:paraId="337FE8B9" w14:textId="77777777" w:rsidR="00712CF3" w:rsidRPr="00712CF3" w:rsidRDefault="00712CF3" w:rsidP="00DA114A">
            <w:pPr>
              <w:jc w:val="both"/>
            </w:pPr>
          </w:p>
        </w:tc>
      </w:tr>
      <w:tr w:rsidR="00712CF3" w14:paraId="0EA1D3DC" w14:textId="77777777" w:rsidTr="00DA114A">
        <w:tc>
          <w:tcPr>
            <w:tcW w:w="562" w:type="dxa"/>
          </w:tcPr>
          <w:p w14:paraId="75923EAC" w14:textId="77777777" w:rsidR="00712CF3" w:rsidRPr="00712CF3" w:rsidRDefault="00712CF3" w:rsidP="00DA114A">
            <w:r>
              <w:t>10</w:t>
            </w:r>
          </w:p>
        </w:tc>
        <w:tc>
          <w:tcPr>
            <w:tcW w:w="4111" w:type="dxa"/>
          </w:tcPr>
          <w:p w14:paraId="067B4F2A" w14:textId="77777777" w:rsidR="00695BE1" w:rsidRDefault="00695BE1" w:rsidP="00DA114A">
            <w:r>
              <w:t xml:space="preserve">Okres prowadzenia działalności w </w:t>
            </w:r>
          </w:p>
          <w:p w14:paraId="4398A957" w14:textId="77777777" w:rsidR="00695BE1" w:rsidRDefault="00695BE1" w:rsidP="00DA114A">
            <w:r>
              <w:t xml:space="preserve">zakresie zgodnym z celem partnerstwa </w:t>
            </w:r>
          </w:p>
          <w:p w14:paraId="52A55974" w14:textId="77777777" w:rsidR="00695BE1" w:rsidRDefault="00695BE1" w:rsidP="00DA114A">
            <w:r>
              <w:t xml:space="preserve">(należy podać datę od kiedy prowadzona </w:t>
            </w:r>
          </w:p>
          <w:p w14:paraId="2C6591BB" w14:textId="77777777" w:rsidR="00712CF3" w:rsidRPr="00712CF3" w:rsidRDefault="00695BE1" w:rsidP="00DA114A">
            <w:r>
              <w:t>jest działalność).</w:t>
            </w:r>
          </w:p>
        </w:tc>
        <w:tc>
          <w:tcPr>
            <w:tcW w:w="4389" w:type="dxa"/>
          </w:tcPr>
          <w:p w14:paraId="4F947D90" w14:textId="77777777" w:rsidR="00712CF3" w:rsidRPr="00712CF3" w:rsidRDefault="00712CF3" w:rsidP="00DA114A">
            <w:pPr>
              <w:jc w:val="both"/>
            </w:pPr>
          </w:p>
        </w:tc>
      </w:tr>
      <w:tr w:rsidR="00712CF3" w14:paraId="33AFFB17" w14:textId="77777777" w:rsidTr="00DA114A">
        <w:tc>
          <w:tcPr>
            <w:tcW w:w="562" w:type="dxa"/>
          </w:tcPr>
          <w:p w14:paraId="71494A87" w14:textId="77777777" w:rsidR="00712CF3" w:rsidRPr="00712CF3" w:rsidRDefault="00712CF3" w:rsidP="00DA114A">
            <w:r>
              <w:t>11</w:t>
            </w:r>
          </w:p>
        </w:tc>
        <w:tc>
          <w:tcPr>
            <w:tcW w:w="4111" w:type="dxa"/>
          </w:tcPr>
          <w:p w14:paraId="23BD124F" w14:textId="77777777" w:rsidR="00DA114A" w:rsidRDefault="00DA114A" w:rsidP="00DA114A">
            <w:r>
              <w:t xml:space="preserve">Posiadane certyfikaty, akredytacje, </w:t>
            </w:r>
          </w:p>
          <w:p w14:paraId="27741E84" w14:textId="77777777" w:rsidR="00DA114A" w:rsidRDefault="00DA114A" w:rsidP="00DA114A">
            <w:r>
              <w:t xml:space="preserve">standardy, dotyczące jakości działań </w:t>
            </w:r>
          </w:p>
          <w:p w14:paraId="2CC3822D" w14:textId="77777777" w:rsidR="00DA114A" w:rsidRDefault="00DA114A" w:rsidP="00DA114A">
            <w:r>
              <w:t xml:space="preserve">Podmiotu świadczącego usługi </w:t>
            </w:r>
          </w:p>
          <w:p w14:paraId="6365B21E" w14:textId="77777777" w:rsidR="00DA114A" w:rsidRDefault="00DA114A" w:rsidP="00DA114A">
            <w:r>
              <w:t xml:space="preserve">rozwojowe, które są potwierdzane przez </w:t>
            </w:r>
          </w:p>
          <w:p w14:paraId="4F6F0476" w14:textId="77777777" w:rsidR="00DA114A" w:rsidRDefault="00DA114A" w:rsidP="00DA114A">
            <w:r>
              <w:t xml:space="preserve">instytucje zewnętrzne i podlegają </w:t>
            </w:r>
          </w:p>
          <w:p w14:paraId="710AFB5B" w14:textId="77777777" w:rsidR="00DA114A" w:rsidRDefault="00DA114A" w:rsidP="00DA114A">
            <w:r>
              <w:t xml:space="preserve">weryfikacji/kontroli/audytowi, </w:t>
            </w:r>
          </w:p>
          <w:p w14:paraId="4D59BFC1" w14:textId="77777777" w:rsidR="00DA114A" w:rsidRDefault="00DA114A" w:rsidP="00DA114A">
            <w:r>
              <w:t xml:space="preserve">potwierdzone stosownym certyfikatem: </w:t>
            </w:r>
          </w:p>
          <w:p w14:paraId="071E25F5" w14:textId="77777777" w:rsidR="00DA114A" w:rsidRDefault="00DA114A" w:rsidP="00DA114A">
            <w:r>
              <w:t>proszę wskazać spośród poniższych:</w:t>
            </w:r>
          </w:p>
          <w:p w14:paraId="2AA2EF7D" w14:textId="77777777" w:rsidR="00DA114A" w:rsidRDefault="00DA114A" w:rsidP="00DA114A">
            <w:r>
              <w:t xml:space="preserve">1) Certyfikat systemu zarządzania </w:t>
            </w:r>
          </w:p>
          <w:p w14:paraId="47CA4CD3" w14:textId="77777777" w:rsidR="00DA114A" w:rsidRDefault="00DA114A" w:rsidP="00DA114A">
            <w:r>
              <w:t xml:space="preserve">jakością wg. ISO 9001:2015 (PN-EN </w:t>
            </w:r>
          </w:p>
          <w:p w14:paraId="36F22042" w14:textId="77777777" w:rsidR="00DA114A" w:rsidRDefault="00DA114A" w:rsidP="00DA114A">
            <w:r>
              <w:t xml:space="preserve">ISO 9001:2015) – w zakresie </w:t>
            </w:r>
          </w:p>
          <w:p w14:paraId="01CC4325" w14:textId="77777777" w:rsidR="00DA114A" w:rsidRDefault="00DA114A" w:rsidP="00DA114A">
            <w:r>
              <w:t xml:space="preserve">powiązanym ze świadczeniem usług </w:t>
            </w:r>
          </w:p>
          <w:p w14:paraId="14389AA4" w14:textId="77777777" w:rsidR="00DA114A" w:rsidRDefault="00DA114A" w:rsidP="00DA114A">
            <w:r>
              <w:t>rozwojowych lub równoważny,</w:t>
            </w:r>
          </w:p>
          <w:p w14:paraId="5A9141E5" w14:textId="77777777" w:rsidR="00DA114A" w:rsidRDefault="00DA114A" w:rsidP="00DA114A">
            <w:r>
              <w:t xml:space="preserve">2) Standard Usługi Szkoleniowo-Rozwojowej PIFS SUS 2.0 lub </w:t>
            </w:r>
          </w:p>
          <w:p w14:paraId="1199E781" w14:textId="77777777" w:rsidR="00DA114A" w:rsidRDefault="00DA114A" w:rsidP="00DA114A">
            <w:r>
              <w:t xml:space="preserve">równoważny, </w:t>
            </w:r>
          </w:p>
          <w:p w14:paraId="5852F643" w14:textId="77777777" w:rsidR="00DA114A" w:rsidRDefault="00DA114A" w:rsidP="00DA114A">
            <w:r>
              <w:t xml:space="preserve">3) Certyfikat VCC Akademia Edukacyjna </w:t>
            </w:r>
          </w:p>
          <w:p w14:paraId="01BE3D3D" w14:textId="77777777" w:rsidR="00DA114A" w:rsidRDefault="00DA114A" w:rsidP="00DA114A">
            <w:r>
              <w:t>lub równoważny,</w:t>
            </w:r>
          </w:p>
          <w:p w14:paraId="7A3FF8EA" w14:textId="77777777" w:rsidR="00DA114A" w:rsidRPr="00E9124B" w:rsidRDefault="00DA114A" w:rsidP="00DA114A">
            <w:pPr>
              <w:rPr>
                <w:b/>
                <w:bCs/>
              </w:rPr>
            </w:pPr>
            <w:r w:rsidRPr="00E9124B">
              <w:rPr>
                <w:b/>
                <w:bCs/>
              </w:rPr>
              <w:t xml:space="preserve">Kopia dokumentu potwierdzającego </w:t>
            </w:r>
          </w:p>
          <w:p w14:paraId="033D2C37" w14:textId="77777777" w:rsidR="00DA114A" w:rsidRPr="00E9124B" w:rsidRDefault="00DA114A" w:rsidP="00DA114A">
            <w:pPr>
              <w:rPr>
                <w:b/>
                <w:bCs/>
              </w:rPr>
            </w:pPr>
            <w:r w:rsidRPr="00E9124B">
              <w:rPr>
                <w:b/>
                <w:bCs/>
              </w:rPr>
              <w:t xml:space="preserve">posiadanie w/w certyfikatu / </w:t>
            </w:r>
          </w:p>
          <w:p w14:paraId="5CD5E01E" w14:textId="77777777" w:rsidR="00DA114A" w:rsidRPr="00E9124B" w:rsidRDefault="00DA114A" w:rsidP="00DA114A">
            <w:pPr>
              <w:rPr>
                <w:b/>
                <w:bCs/>
              </w:rPr>
            </w:pPr>
            <w:r w:rsidRPr="00E9124B">
              <w:rPr>
                <w:b/>
                <w:bCs/>
              </w:rPr>
              <w:t xml:space="preserve">akredytacji powinna zostać </w:t>
            </w:r>
          </w:p>
          <w:p w14:paraId="1403CA33" w14:textId="77777777" w:rsidR="00712CF3" w:rsidRPr="00712CF3" w:rsidRDefault="00DA114A" w:rsidP="00DA114A">
            <w:r w:rsidRPr="00E9124B">
              <w:rPr>
                <w:b/>
                <w:bCs/>
              </w:rPr>
              <w:t>dołączona do oferty.</w:t>
            </w:r>
          </w:p>
        </w:tc>
        <w:tc>
          <w:tcPr>
            <w:tcW w:w="4389" w:type="dxa"/>
          </w:tcPr>
          <w:p w14:paraId="7070D533" w14:textId="77777777" w:rsidR="00712CF3" w:rsidRPr="00712CF3" w:rsidRDefault="00712CF3" w:rsidP="00DA114A">
            <w:pPr>
              <w:jc w:val="both"/>
            </w:pPr>
          </w:p>
        </w:tc>
      </w:tr>
    </w:tbl>
    <w:p w14:paraId="01407B0C" w14:textId="77777777" w:rsidR="00712CF3" w:rsidRPr="00712CF3" w:rsidRDefault="00712CF3" w:rsidP="00DA114A">
      <w:pPr>
        <w:jc w:val="both"/>
        <w:rPr>
          <w:b/>
          <w:bCs/>
        </w:rPr>
      </w:pPr>
    </w:p>
    <w:p w14:paraId="21BD3F19" w14:textId="77777777" w:rsidR="008F6EFB" w:rsidRPr="00712CF3" w:rsidRDefault="008F6EFB" w:rsidP="008F6EFB">
      <w:pPr>
        <w:rPr>
          <w:b/>
          <w:bCs/>
        </w:rPr>
      </w:pPr>
      <w:r w:rsidRPr="00712CF3">
        <w:rPr>
          <w:b/>
          <w:bCs/>
        </w:rPr>
        <w:t>II. OŚWIADCZENIA</w:t>
      </w:r>
    </w:p>
    <w:p w14:paraId="742A5D59" w14:textId="67C95EFC" w:rsidR="008F6EFB" w:rsidRDefault="008F6EFB" w:rsidP="00DB76BB">
      <w:pPr>
        <w:jc w:val="both"/>
      </w:pPr>
      <w:r>
        <w:t>W odpowiedzi na ogłoszony konkurs na wybór partnera, w celu wspólnego przygotowania i realizacji projektu dofinansowanego w ramach Programu Fundusze Europejskie dla Lubelskiego 2021-2027, Priorytet X Lepsza Edukacja, Działanie 10.3 Kształcenie ogólne (Konk</w:t>
      </w:r>
      <w:r w:rsidR="001E1C28">
        <w:t>urs nr FELU.10.03-IZ</w:t>
      </w:r>
      <w:r>
        <w:t xml:space="preserve">.00-002/23), </w:t>
      </w:r>
      <w:r w:rsidRPr="00DB76BB">
        <w:rPr>
          <w:b/>
          <w:bCs/>
        </w:rPr>
        <w:t>składam/y niniejszą ofertę na wspólne opracowanie, aplikowanie o dofinansowanie oraz realizacj</w:t>
      </w:r>
      <w:r w:rsidR="00DE4A77">
        <w:rPr>
          <w:b/>
          <w:bCs/>
        </w:rPr>
        <w:t xml:space="preserve">ę </w:t>
      </w:r>
      <w:r w:rsidRPr="00DB76BB">
        <w:rPr>
          <w:b/>
          <w:bCs/>
        </w:rPr>
        <w:t>projektu oraz oświadczam/y, że:</w:t>
      </w:r>
    </w:p>
    <w:p w14:paraId="184C1EAD" w14:textId="77777777" w:rsidR="008F6EFB" w:rsidRDefault="00DB76BB" w:rsidP="00DB76BB">
      <w:pPr>
        <w:keepNext/>
        <w:jc w:val="both"/>
      </w:pPr>
      <w:r>
        <w:t xml:space="preserve">- </w:t>
      </w:r>
      <w:r w:rsidR="008F6EFB">
        <w:t>zapoznałem(-</w:t>
      </w:r>
      <w:proofErr w:type="spellStart"/>
      <w:r w:rsidR="008F6EFB">
        <w:t>am</w:t>
      </w:r>
      <w:proofErr w:type="spellEnd"/>
      <w:r w:rsidR="008F6EFB">
        <w:t>)/-liśmy się z regulaminem konkursu nr FELU.10.03-IZ.00-002/23</w:t>
      </w:r>
      <w:r>
        <w:t xml:space="preserve"> </w:t>
      </w:r>
      <w:r w:rsidR="008F6EFB">
        <w:t>i akceptuję/</w:t>
      </w:r>
      <w:proofErr w:type="spellStart"/>
      <w:r w:rsidR="008F6EFB">
        <w:t>emy</w:t>
      </w:r>
      <w:proofErr w:type="spellEnd"/>
      <w:r w:rsidR="008F6EFB">
        <w:t xml:space="preserve"> jego zapisy,</w:t>
      </w:r>
    </w:p>
    <w:p w14:paraId="3B418DF7" w14:textId="41D8A3C3" w:rsidR="008F6EFB" w:rsidRDefault="00DB76BB" w:rsidP="00DB76BB">
      <w:pPr>
        <w:jc w:val="both"/>
      </w:pPr>
      <w:r>
        <w:t xml:space="preserve">- </w:t>
      </w:r>
      <w:r w:rsidR="008F6EFB">
        <w:t>wyrażam/-y wolę aktywnego współdziałania z Liderem/Partnerem Wiodącym</w:t>
      </w:r>
      <w:r>
        <w:t xml:space="preserve"> </w:t>
      </w:r>
      <w:r w:rsidR="008F6EFB">
        <w:t xml:space="preserve">w tworzeniu projektu </w:t>
      </w:r>
      <w:r w:rsidR="00037BDC">
        <w:br/>
      </w:r>
      <w:r w:rsidR="008F6EFB">
        <w:t>i zobowiązuję/-</w:t>
      </w:r>
      <w:proofErr w:type="spellStart"/>
      <w:r w:rsidR="008F6EFB">
        <w:t>emy</w:t>
      </w:r>
      <w:proofErr w:type="spellEnd"/>
      <w:r w:rsidR="008F6EFB">
        <w:t xml:space="preserve"> się do podpisania listu intencyjnego</w:t>
      </w:r>
      <w:r w:rsidR="00DE4A77">
        <w:t>/</w:t>
      </w:r>
      <w:r w:rsidR="008F6EFB">
        <w:t>umowy partnerskiej dotyczącego współpracy w ramach projektu,</w:t>
      </w:r>
    </w:p>
    <w:p w14:paraId="5CF022A2" w14:textId="77777777" w:rsidR="008F6EFB" w:rsidRDefault="00DB76BB" w:rsidP="00DB76BB">
      <w:pPr>
        <w:jc w:val="both"/>
      </w:pPr>
      <w:r>
        <w:t xml:space="preserve">- </w:t>
      </w:r>
      <w:r w:rsidR="008F6EFB">
        <w:t>wyrażam/-y zgodę na przetwarzanie moich/naszych danych osobowych wyłącznie</w:t>
      </w:r>
      <w:r>
        <w:t xml:space="preserve"> </w:t>
      </w:r>
      <w:r w:rsidR="008F6EFB">
        <w:t>do celów przeprowadzenia procedury konkursu na wybór partnera zgodnie</w:t>
      </w:r>
      <w:r>
        <w:t xml:space="preserve"> </w:t>
      </w:r>
      <w:r w:rsidR="008F6EFB"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</w:t>
      </w:r>
      <w:proofErr w:type="spellStart"/>
      <w:r w:rsidR="008F6EFB">
        <w:t>Dz.Urz</w:t>
      </w:r>
      <w:proofErr w:type="spellEnd"/>
      <w:r w:rsidR="008F6EFB">
        <w:t>. UE L 119</w:t>
      </w:r>
      <w:r>
        <w:t xml:space="preserve"> </w:t>
      </w:r>
      <w:r w:rsidR="00037BDC">
        <w:br/>
      </w:r>
      <w:r w:rsidR="008F6EFB">
        <w:t>z 04.05.2016, str. 1,</w:t>
      </w:r>
    </w:p>
    <w:p w14:paraId="036D7BE5" w14:textId="77777777" w:rsidR="008F6EFB" w:rsidRDefault="00DB76BB" w:rsidP="00DB76BB">
      <w:pPr>
        <w:jc w:val="both"/>
      </w:pPr>
      <w:r>
        <w:t xml:space="preserve">- </w:t>
      </w:r>
      <w:r w:rsidR="008F6EFB">
        <w:t>podmiot który/e reprezentuję/-</w:t>
      </w:r>
      <w:proofErr w:type="spellStart"/>
      <w:r w:rsidR="008F6EFB">
        <w:t>emy</w:t>
      </w:r>
      <w:proofErr w:type="spellEnd"/>
      <w:r w:rsidR="008F6EFB">
        <w:t xml:space="preserve"> spełniają kryteria dostępu opisane w pkt. 4 „Kryteria wyboru partnera” </w:t>
      </w:r>
      <w:proofErr w:type="spellStart"/>
      <w:r w:rsidR="008F6EFB">
        <w:t>ppkt</w:t>
      </w:r>
      <w:proofErr w:type="spellEnd"/>
      <w:r w:rsidR="008F6EFB">
        <w:t>. .1 – 4 ogłoszenia o otwartym naborze partnera.</w:t>
      </w:r>
    </w:p>
    <w:p w14:paraId="1A36A7E8" w14:textId="77777777" w:rsidR="008F6EFB" w:rsidRPr="00DB76BB" w:rsidRDefault="008F6EFB" w:rsidP="00DB76BB">
      <w:pPr>
        <w:jc w:val="both"/>
        <w:rPr>
          <w:b/>
          <w:bCs/>
        </w:rPr>
      </w:pPr>
      <w:r w:rsidRPr="00DB76BB">
        <w:rPr>
          <w:b/>
          <w:bCs/>
        </w:rPr>
        <w:t>III. OPIS OFERTY W ZAKRESIE KRYTERIÓW MERYTORYCZNYCH</w:t>
      </w:r>
    </w:p>
    <w:p w14:paraId="3DD42D19" w14:textId="77777777" w:rsidR="008F6EFB" w:rsidRDefault="008F6EFB" w:rsidP="00DB76BB">
      <w:pPr>
        <w:jc w:val="both"/>
      </w:pPr>
      <w:r>
        <w:t>1. Opis zgodności działania potencjalnego partnera z przedmiotem i celami projektu:</w:t>
      </w:r>
    </w:p>
    <w:p w14:paraId="0FD2EC4E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9C0261B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B82B55F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7074D600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D42ABB2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11C1A282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0881AD43" w14:textId="28E31C75" w:rsidR="008F6EFB" w:rsidRDefault="008F6EFB" w:rsidP="00DB76BB">
      <w:pPr>
        <w:jc w:val="both"/>
      </w:pPr>
      <w:r>
        <w:t xml:space="preserve">2. Opis oferowanego wkładu potencjalnego partnera w realizację projektu </w:t>
      </w:r>
      <w:r w:rsidRPr="00DB76BB">
        <w:rPr>
          <w:u w:val="single"/>
        </w:rPr>
        <w:t>w tym możliwego do wniesienia jako wkład własny Partnera</w:t>
      </w:r>
      <w:r>
        <w:t xml:space="preserve"> - w postaci know-how, potencjału ludzkiego, organizacyjnego i</w:t>
      </w:r>
      <w:r w:rsidR="008A611D">
        <w:t> </w:t>
      </w:r>
      <w:r>
        <w:t>technicznego oraz finansowego niezbędnego do realizacji proponowanych w projekcie działań:</w:t>
      </w:r>
    </w:p>
    <w:p w14:paraId="71E08C2C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E6E73F6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7E63877E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B51F8E4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2C61015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363B386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2EAD081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6BAFAAFE" w14:textId="16ED6F8C" w:rsidR="008F6EFB" w:rsidRDefault="008F6EFB" w:rsidP="00DB76BB">
      <w:pPr>
        <w:jc w:val="both"/>
      </w:pPr>
      <w:r>
        <w:t xml:space="preserve">3. Opis doświadczenia w realizacji jako beneficjent (wnioskodawca) lub partner, lub </w:t>
      </w:r>
      <w:r w:rsidR="008A611D">
        <w:t xml:space="preserve"> </w:t>
      </w:r>
      <w:r>
        <w:t>wykonawca usługi edukacyjnej we współpracy ze szkołami podstawowymi i/lub średnimi, w zakresie zbieżnym z</w:t>
      </w:r>
      <w:r w:rsidR="008A611D">
        <w:t> </w:t>
      </w:r>
      <w:r>
        <w:t>założeniami projektu (tytuł projektu, grupa docelowa, podstawowe działania, rola w projekcie, źródło dofinansowania, wartość projektu):</w:t>
      </w:r>
    </w:p>
    <w:p w14:paraId="4D3FD16D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45225E1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7E83F610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783AF09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01DEC36A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59FB7680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4F3D7E92" w14:textId="5607F664" w:rsidR="008F6EFB" w:rsidRDefault="008F6EFB" w:rsidP="00DB76BB">
      <w:pPr>
        <w:jc w:val="both"/>
      </w:pPr>
      <w:r>
        <w:t>4. Proponowany rodzaj i zakres merytoryczny działań w tym działań edukacyjnych wraz z opisem wykorzystania narzędzi i założeniami budżetowymi, co do kosztów proponowanych zajęć/działań:</w:t>
      </w:r>
    </w:p>
    <w:p w14:paraId="052D80BB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3DB049AB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F0706C1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3B9AE797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40B35EA7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3C42FB7E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34D1D505" w14:textId="0100F158" w:rsidR="008F6EFB" w:rsidRDefault="008F6EFB" w:rsidP="00DB76BB">
      <w:pPr>
        <w:jc w:val="both"/>
      </w:pPr>
      <w:r>
        <w:t>5. Opis koncepcji współpracy, w tym proponowany podział zadań pomiędzy Partnera a Lidera, wraz z</w:t>
      </w:r>
      <w:r w:rsidR="008A611D">
        <w:t> </w:t>
      </w:r>
      <w:r>
        <w:t>modelem sposobu zarządzania w projekcie:</w:t>
      </w:r>
    </w:p>
    <w:p w14:paraId="70E5DE7B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3D950155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1860DC0B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56E65462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5D400AE4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7CEEBE1E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22EE1FFD" w14:textId="1C376CB3" w:rsidR="008F6EFB" w:rsidRDefault="008F6EFB" w:rsidP="00DB76BB">
      <w:pPr>
        <w:jc w:val="both"/>
      </w:pPr>
      <w:r>
        <w:t>6. Inne informacje mogące mieć znaczenie dla przedstawienia wymaganych informacji lub doprecyzowania oferty potencjalnego Partnera:</w:t>
      </w:r>
    </w:p>
    <w:p w14:paraId="244E045A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6009C98F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72865D1F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27AF56DD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0CA425A5" w14:textId="77777777" w:rsidR="008F6EFB" w:rsidRDefault="008F6EFB" w:rsidP="00DB76BB">
      <w:pPr>
        <w:jc w:val="both"/>
      </w:pPr>
      <w:r>
        <w:t>..............................................................................................................................................</w:t>
      </w:r>
    </w:p>
    <w:p w14:paraId="1044D7C0" w14:textId="77777777" w:rsidR="008F6EFB" w:rsidRDefault="008F6EFB" w:rsidP="00DB76BB">
      <w:pPr>
        <w:jc w:val="both"/>
      </w:pPr>
      <w:r>
        <w:t xml:space="preserve">..................................................................................................................................... (…) </w:t>
      </w:r>
    </w:p>
    <w:p w14:paraId="3C15AC0E" w14:textId="77777777" w:rsidR="008F6EFB" w:rsidRDefault="008F6EFB" w:rsidP="00DB76BB">
      <w:pPr>
        <w:jc w:val="both"/>
      </w:pPr>
      <w:r>
        <w:t>Załączniki:</w:t>
      </w:r>
    </w:p>
    <w:p w14:paraId="26765D9E" w14:textId="77777777" w:rsidR="008F6EFB" w:rsidRDefault="008F6EFB" w:rsidP="00DB76BB">
      <w:pPr>
        <w:jc w:val="both"/>
      </w:pPr>
      <w:r>
        <w:t>1. ………………………………</w:t>
      </w:r>
    </w:p>
    <w:p w14:paraId="25F249A5" w14:textId="77777777" w:rsidR="008F6EFB" w:rsidRDefault="008F6EFB" w:rsidP="00DB76BB">
      <w:pPr>
        <w:jc w:val="both"/>
      </w:pPr>
      <w:r>
        <w:t>2. ………………………………</w:t>
      </w:r>
    </w:p>
    <w:p w14:paraId="5B001136" w14:textId="77777777" w:rsidR="008F6EFB" w:rsidRDefault="008F6EFB" w:rsidP="00DB76BB">
      <w:pPr>
        <w:jc w:val="both"/>
      </w:pPr>
      <w:r>
        <w:t>3. ………………………………</w:t>
      </w:r>
    </w:p>
    <w:p w14:paraId="2CA12F64" w14:textId="77777777" w:rsidR="008F6EFB" w:rsidRDefault="008F6EFB" w:rsidP="00DB76BB">
      <w:pPr>
        <w:jc w:val="both"/>
      </w:pPr>
      <w:r>
        <w:t>(…)</w:t>
      </w:r>
    </w:p>
    <w:p w14:paraId="00AD5D5B" w14:textId="77777777" w:rsidR="008A611D" w:rsidRDefault="008A611D" w:rsidP="00DB76BB">
      <w:pPr>
        <w:jc w:val="both"/>
      </w:pPr>
    </w:p>
    <w:p w14:paraId="3EA3E2F3" w14:textId="42E36789" w:rsidR="008F6EFB" w:rsidRDefault="008F6EFB" w:rsidP="00DB76BB">
      <w:pPr>
        <w:jc w:val="both"/>
      </w:pPr>
      <w:r>
        <w:t xml:space="preserve">................................................ </w:t>
      </w:r>
      <w:r w:rsidR="008A611D">
        <w:tab/>
      </w:r>
      <w:r w:rsidR="008A611D">
        <w:tab/>
      </w:r>
      <w:r>
        <w:t>.......................................................</w:t>
      </w:r>
    </w:p>
    <w:p w14:paraId="30465307" w14:textId="20A96AF6" w:rsidR="008F6EFB" w:rsidRDefault="008F6EFB" w:rsidP="00DB76BB">
      <w:pPr>
        <w:jc w:val="both"/>
      </w:pPr>
      <w:r>
        <w:t xml:space="preserve">miejscowość, data </w:t>
      </w:r>
      <w:r w:rsidR="008A611D">
        <w:tab/>
      </w:r>
      <w:r w:rsidR="008A611D">
        <w:tab/>
      </w:r>
      <w:r w:rsidR="008A611D">
        <w:tab/>
      </w:r>
      <w:r>
        <w:t>podpis osoby upoważnionej</w:t>
      </w:r>
    </w:p>
    <w:sectPr w:rsidR="008F6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8E4D3C" w14:textId="77777777" w:rsidR="0096376B" w:rsidRDefault="0096376B" w:rsidP="00F92954">
      <w:pPr>
        <w:spacing w:after="0" w:line="240" w:lineRule="auto"/>
      </w:pPr>
      <w:r>
        <w:separator/>
      </w:r>
    </w:p>
  </w:endnote>
  <w:endnote w:type="continuationSeparator" w:id="0">
    <w:p w14:paraId="6E8E97FE" w14:textId="77777777" w:rsidR="0096376B" w:rsidRDefault="0096376B" w:rsidP="00F92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19394" w14:textId="77777777" w:rsidR="00F92954" w:rsidRDefault="00F929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423D" w14:textId="77777777" w:rsidR="00F92954" w:rsidRDefault="00F929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4A8B0" w14:textId="77777777" w:rsidR="00F92954" w:rsidRDefault="00F929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569A1" w14:textId="77777777" w:rsidR="0096376B" w:rsidRDefault="0096376B" w:rsidP="00F92954">
      <w:pPr>
        <w:spacing w:after="0" w:line="240" w:lineRule="auto"/>
      </w:pPr>
      <w:r>
        <w:separator/>
      </w:r>
    </w:p>
  </w:footnote>
  <w:footnote w:type="continuationSeparator" w:id="0">
    <w:p w14:paraId="789430D1" w14:textId="77777777" w:rsidR="0096376B" w:rsidRDefault="0096376B" w:rsidP="00F92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48DEE" w14:textId="77777777" w:rsidR="00F92954" w:rsidRDefault="00F9295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A1947" w14:textId="77777777" w:rsidR="00F92954" w:rsidRDefault="00F9295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3DC3A" w14:textId="77777777" w:rsidR="00F92954" w:rsidRDefault="00F92954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Rabiej">
    <w15:presenceInfo w15:providerId="AD" w15:userId="S-1-5-21-2949365799-1149183712-3904267945-1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FB"/>
    <w:rsid w:val="00037BDC"/>
    <w:rsid w:val="00054140"/>
    <w:rsid w:val="000864E6"/>
    <w:rsid w:val="000E286F"/>
    <w:rsid w:val="00164763"/>
    <w:rsid w:val="001826E1"/>
    <w:rsid w:val="001E1C28"/>
    <w:rsid w:val="002F7BB2"/>
    <w:rsid w:val="00322E08"/>
    <w:rsid w:val="003F0FBC"/>
    <w:rsid w:val="00452B8A"/>
    <w:rsid w:val="00593A2C"/>
    <w:rsid w:val="005C1B84"/>
    <w:rsid w:val="0064722D"/>
    <w:rsid w:val="00695BE1"/>
    <w:rsid w:val="006C5B86"/>
    <w:rsid w:val="006C6A62"/>
    <w:rsid w:val="006D518F"/>
    <w:rsid w:val="00712CF3"/>
    <w:rsid w:val="00723C75"/>
    <w:rsid w:val="00762885"/>
    <w:rsid w:val="00762D9E"/>
    <w:rsid w:val="00787A89"/>
    <w:rsid w:val="007E0EF1"/>
    <w:rsid w:val="007E6392"/>
    <w:rsid w:val="0084781A"/>
    <w:rsid w:val="00850722"/>
    <w:rsid w:val="0088063A"/>
    <w:rsid w:val="0089783C"/>
    <w:rsid w:val="008A611D"/>
    <w:rsid w:val="008D2F0B"/>
    <w:rsid w:val="008D47AF"/>
    <w:rsid w:val="008D4A4C"/>
    <w:rsid w:val="008F6EFB"/>
    <w:rsid w:val="00914B1E"/>
    <w:rsid w:val="00927C40"/>
    <w:rsid w:val="00955201"/>
    <w:rsid w:val="0096376B"/>
    <w:rsid w:val="0097026F"/>
    <w:rsid w:val="009D04AE"/>
    <w:rsid w:val="009F11BC"/>
    <w:rsid w:val="00A76E0C"/>
    <w:rsid w:val="00AA5C8A"/>
    <w:rsid w:val="00AE5551"/>
    <w:rsid w:val="00B355C6"/>
    <w:rsid w:val="00B404F6"/>
    <w:rsid w:val="00BE61A8"/>
    <w:rsid w:val="00C45B4B"/>
    <w:rsid w:val="00C77A0F"/>
    <w:rsid w:val="00C92BD7"/>
    <w:rsid w:val="00CC746E"/>
    <w:rsid w:val="00D12256"/>
    <w:rsid w:val="00D15E6D"/>
    <w:rsid w:val="00D34E5A"/>
    <w:rsid w:val="00D44A4E"/>
    <w:rsid w:val="00D67531"/>
    <w:rsid w:val="00DA114A"/>
    <w:rsid w:val="00DB76BB"/>
    <w:rsid w:val="00DE4A77"/>
    <w:rsid w:val="00DF3367"/>
    <w:rsid w:val="00E257A1"/>
    <w:rsid w:val="00E9124B"/>
    <w:rsid w:val="00E92B56"/>
    <w:rsid w:val="00EB2CA0"/>
    <w:rsid w:val="00EB6283"/>
    <w:rsid w:val="00F847A6"/>
    <w:rsid w:val="00F92954"/>
    <w:rsid w:val="00FA3E53"/>
    <w:rsid w:val="00FD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77A6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F3"/>
    <w:pPr>
      <w:ind w:left="720"/>
      <w:contextualSpacing/>
    </w:pPr>
  </w:style>
  <w:style w:type="table" w:styleId="Tabela-Siatka">
    <w:name w:val="Table Grid"/>
    <w:basedOn w:val="Standardowy"/>
    <w:uiPriority w:val="39"/>
    <w:rsid w:val="0071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62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6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8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E28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954"/>
  </w:style>
  <w:style w:type="paragraph" w:styleId="Stopka">
    <w:name w:val="footer"/>
    <w:basedOn w:val="Normalny"/>
    <w:link w:val="StopkaZnak"/>
    <w:uiPriority w:val="99"/>
    <w:unhideWhenUsed/>
    <w:rsid w:val="00F9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F3"/>
    <w:pPr>
      <w:ind w:left="720"/>
      <w:contextualSpacing/>
    </w:pPr>
  </w:style>
  <w:style w:type="table" w:styleId="Tabela-Siatka">
    <w:name w:val="Table Grid"/>
    <w:basedOn w:val="Standardowy"/>
    <w:uiPriority w:val="39"/>
    <w:rsid w:val="00712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62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8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2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26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2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18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0E28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9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954"/>
  </w:style>
  <w:style w:type="paragraph" w:styleId="Stopka">
    <w:name w:val="footer"/>
    <w:basedOn w:val="Normalny"/>
    <w:link w:val="StopkaZnak"/>
    <w:uiPriority w:val="99"/>
    <w:unhideWhenUsed/>
    <w:rsid w:val="00F92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77A65-997D-40EE-9F36-98387FE4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3923</Words>
  <Characters>23539</Characters>
  <Application>Microsoft Office Word</Application>
  <DocSecurity>0</DocSecurity>
  <Lines>196</Lines>
  <Paragraphs>54</Paragraphs>
  <ScaleCrop>false</ScaleCrop>
  <LinksUpToDate>false</LinksUpToDate>
  <CharactersWithSpaces>27408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2023-05-02T13:39:00Z</dcterms:created>
  <dcterms:modified xsi:type="dcterms:W3CDTF">2023-05-02T13:45:00Z</dcterms:modified>
</cp:coreProperties>
</file>