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10" w:rsidRPr="00AD07B9" w:rsidRDefault="000C2010" w:rsidP="00AD07B9">
      <w:pPr>
        <w:ind w:left="9204"/>
        <w:rPr>
          <w:sz w:val="16"/>
          <w:szCs w:val="16"/>
        </w:rPr>
      </w:pPr>
      <w:r w:rsidRPr="00AD07B9">
        <w:rPr>
          <w:sz w:val="16"/>
          <w:szCs w:val="16"/>
        </w:rPr>
        <w:t>Załącznik nr 1</w:t>
      </w:r>
    </w:p>
    <w:p w:rsidR="000C2010" w:rsidRPr="00AD07B9" w:rsidRDefault="00AD07B9" w:rsidP="00AD07B9">
      <w:pPr>
        <w:ind w:left="9204"/>
        <w:rPr>
          <w:sz w:val="16"/>
          <w:szCs w:val="16"/>
        </w:rPr>
      </w:pPr>
      <w:r>
        <w:rPr>
          <w:sz w:val="16"/>
          <w:szCs w:val="16"/>
        </w:rPr>
        <w:t>d</w:t>
      </w:r>
      <w:r w:rsidR="00C5563A">
        <w:rPr>
          <w:sz w:val="16"/>
          <w:szCs w:val="16"/>
        </w:rPr>
        <w:t>o Uchwały nr17</w:t>
      </w:r>
      <w:r w:rsidR="000C2010" w:rsidRPr="00AD07B9">
        <w:rPr>
          <w:sz w:val="16"/>
          <w:szCs w:val="16"/>
        </w:rPr>
        <w:t>./20</w:t>
      </w:r>
      <w:r w:rsidRPr="00AD07B9">
        <w:rPr>
          <w:sz w:val="16"/>
          <w:szCs w:val="16"/>
        </w:rPr>
        <w:t>17</w:t>
      </w:r>
    </w:p>
    <w:p w:rsidR="00AD07B9" w:rsidRPr="00AD07B9" w:rsidRDefault="00AD07B9" w:rsidP="00AD07B9">
      <w:pPr>
        <w:ind w:left="9204"/>
        <w:rPr>
          <w:sz w:val="16"/>
          <w:szCs w:val="16"/>
        </w:rPr>
      </w:pPr>
      <w:r w:rsidRPr="00AD07B9">
        <w:rPr>
          <w:sz w:val="16"/>
          <w:szCs w:val="16"/>
        </w:rPr>
        <w:t xml:space="preserve">Zarządu Powiatu w Biłgoraju </w:t>
      </w:r>
    </w:p>
    <w:p w:rsidR="00AD07B9" w:rsidRPr="00AD07B9" w:rsidRDefault="00AD07B9" w:rsidP="00AD07B9">
      <w:pPr>
        <w:ind w:left="9204"/>
        <w:rPr>
          <w:sz w:val="16"/>
          <w:szCs w:val="16"/>
        </w:rPr>
      </w:pPr>
      <w:r>
        <w:rPr>
          <w:sz w:val="16"/>
          <w:szCs w:val="16"/>
        </w:rPr>
        <w:t>z</w:t>
      </w:r>
      <w:r w:rsidRPr="00AD07B9">
        <w:rPr>
          <w:sz w:val="16"/>
          <w:szCs w:val="16"/>
        </w:rPr>
        <w:t xml:space="preserve"> dnia</w:t>
      </w:r>
      <w:r w:rsidR="00C5563A">
        <w:rPr>
          <w:sz w:val="16"/>
          <w:szCs w:val="16"/>
        </w:rPr>
        <w:t xml:space="preserve"> 2 lutego</w:t>
      </w:r>
      <w:r>
        <w:rPr>
          <w:sz w:val="16"/>
          <w:szCs w:val="16"/>
        </w:rPr>
        <w:t xml:space="preserve"> 2017</w:t>
      </w:r>
      <w:bookmarkStart w:id="0" w:name="_GoBack"/>
      <w:bookmarkEnd w:id="0"/>
    </w:p>
    <w:tbl>
      <w:tblPr>
        <w:tblpPr w:leftFromText="141" w:rightFromText="141" w:vertAnchor="page" w:horzAnchor="margin" w:tblpXSpec="center" w:tblpY="1754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686"/>
        <w:gridCol w:w="5103"/>
        <w:gridCol w:w="1417"/>
      </w:tblGrid>
      <w:tr w:rsidR="000C2010" w:rsidRPr="00016F5E" w:rsidTr="00C20064">
        <w:trPr>
          <w:trHeight w:val="558"/>
        </w:trPr>
        <w:tc>
          <w:tcPr>
            <w:tcW w:w="817" w:type="dxa"/>
          </w:tcPr>
          <w:p w:rsidR="000C2010" w:rsidRPr="00016F5E" w:rsidRDefault="000C2010" w:rsidP="00C20064">
            <w:pPr>
              <w:rPr>
                <w:b/>
                <w:i/>
              </w:rPr>
            </w:pPr>
            <w:r w:rsidRPr="00016F5E">
              <w:rPr>
                <w:b/>
                <w:i/>
              </w:rPr>
              <w:t>Lp.</w:t>
            </w:r>
          </w:p>
        </w:tc>
        <w:tc>
          <w:tcPr>
            <w:tcW w:w="3686" w:type="dxa"/>
          </w:tcPr>
          <w:p w:rsidR="000C2010" w:rsidRPr="00016F5E" w:rsidRDefault="000C2010" w:rsidP="00C20064">
            <w:pPr>
              <w:rPr>
                <w:b/>
                <w:i/>
              </w:rPr>
            </w:pPr>
            <w:r w:rsidRPr="00016F5E">
              <w:rPr>
                <w:b/>
                <w:i/>
              </w:rPr>
              <w:t>Podmiot zgłaszający ofertę</w:t>
            </w:r>
          </w:p>
        </w:tc>
        <w:tc>
          <w:tcPr>
            <w:tcW w:w="5103" w:type="dxa"/>
          </w:tcPr>
          <w:p w:rsidR="000C2010" w:rsidRPr="00016F5E" w:rsidRDefault="000C2010" w:rsidP="00C20064">
            <w:pPr>
              <w:rPr>
                <w:b/>
                <w:i/>
              </w:rPr>
            </w:pPr>
            <w:r w:rsidRPr="00016F5E">
              <w:rPr>
                <w:b/>
                <w:i/>
              </w:rPr>
              <w:t>Nazwa zadania</w:t>
            </w:r>
          </w:p>
        </w:tc>
        <w:tc>
          <w:tcPr>
            <w:tcW w:w="1417" w:type="dxa"/>
          </w:tcPr>
          <w:p w:rsidR="000C2010" w:rsidRPr="00016F5E" w:rsidRDefault="000C2010" w:rsidP="00C20064">
            <w:pPr>
              <w:rPr>
                <w:b/>
                <w:i/>
              </w:rPr>
            </w:pPr>
            <w:r>
              <w:rPr>
                <w:b/>
                <w:i/>
              </w:rPr>
              <w:t>Kwota</w:t>
            </w:r>
            <w:r w:rsidRPr="00016F5E">
              <w:rPr>
                <w:b/>
                <w:i/>
              </w:rPr>
              <w:t xml:space="preserve"> dotacji</w:t>
            </w:r>
          </w:p>
        </w:tc>
      </w:tr>
      <w:tr w:rsidR="000C2010" w:rsidRPr="00016F5E" w:rsidTr="00C20064">
        <w:trPr>
          <w:trHeight w:val="838"/>
        </w:trPr>
        <w:tc>
          <w:tcPr>
            <w:tcW w:w="817" w:type="dxa"/>
          </w:tcPr>
          <w:p w:rsidR="000C2010" w:rsidRPr="00016F5E" w:rsidRDefault="000C2010" w:rsidP="00C20064">
            <w:pPr>
              <w:ind w:left="360"/>
            </w:pPr>
            <w:r w:rsidRPr="00016F5E">
              <w:t>1</w:t>
            </w:r>
          </w:p>
        </w:tc>
        <w:tc>
          <w:tcPr>
            <w:tcW w:w="3686" w:type="dxa"/>
          </w:tcPr>
          <w:p w:rsidR="000C2010" w:rsidRPr="00016F5E" w:rsidRDefault="000C2010" w:rsidP="00C20064">
            <w:r w:rsidRPr="00016F5E">
              <w:t xml:space="preserve">Katolickie Stowarzyszenie Młodzieży „Nadzieja” </w:t>
            </w:r>
            <w:r w:rsidR="00501009">
              <w:t xml:space="preserve">                    </w:t>
            </w:r>
            <w:r w:rsidRPr="00016F5E">
              <w:t xml:space="preserve">w Gromadzie </w:t>
            </w:r>
          </w:p>
        </w:tc>
        <w:tc>
          <w:tcPr>
            <w:tcW w:w="5103" w:type="dxa"/>
          </w:tcPr>
          <w:p w:rsidR="000C2010" w:rsidRPr="00016F5E" w:rsidRDefault="000C2010" w:rsidP="00C20064">
            <w:r w:rsidRPr="00016F5E">
              <w:t xml:space="preserve">XVIII Edycja Ogólnopolskiego Festiwalu Piosenki Religijnej „Soli </w:t>
            </w:r>
            <w:proofErr w:type="spellStart"/>
            <w:r w:rsidRPr="00016F5E">
              <w:t>Deo</w:t>
            </w:r>
            <w:proofErr w:type="spellEnd"/>
            <w:r w:rsidRPr="00016F5E">
              <w:t xml:space="preserve">” w Biłgoraju </w:t>
            </w:r>
          </w:p>
        </w:tc>
        <w:tc>
          <w:tcPr>
            <w:tcW w:w="1417" w:type="dxa"/>
          </w:tcPr>
          <w:p w:rsidR="000C2010" w:rsidRPr="00A03E5C" w:rsidRDefault="000C2010" w:rsidP="00C20064">
            <w:r w:rsidRPr="00A03E5C">
              <w:t>2 500</w:t>
            </w:r>
          </w:p>
        </w:tc>
      </w:tr>
      <w:tr w:rsidR="000C2010" w:rsidRPr="00016F5E" w:rsidTr="00C20064">
        <w:trPr>
          <w:trHeight w:val="850"/>
        </w:trPr>
        <w:tc>
          <w:tcPr>
            <w:tcW w:w="817" w:type="dxa"/>
          </w:tcPr>
          <w:p w:rsidR="000C2010" w:rsidRPr="00016F5E" w:rsidRDefault="000C2010" w:rsidP="00C20064">
            <w:pPr>
              <w:ind w:left="360"/>
            </w:pPr>
            <w:r w:rsidRPr="00016F5E">
              <w:t>2</w:t>
            </w:r>
          </w:p>
        </w:tc>
        <w:tc>
          <w:tcPr>
            <w:tcW w:w="3686" w:type="dxa"/>
          </w:tcPr>
          <w:p w:rsidR="000C2010" w:rsidRPr="00016F5E" w:rsidRDefault="000C2010" w:rsidP="00C20064">
            <w:r w:rsidRPr="00016F5E">
              <w:t xml:space="preserve">Katolickie Stowarzyszenie Młodzieży „Nadzieja” </w:t>
            </w:r>
            <w:r w:rsidR="00501009">
              <w:t xml:space="preserve">                                </w:t>
            </w:r>
            <w:r w:rsidRPr="00016F5E">
              <w:t>w Gromadzie</w:t>
            </w:r>
          </w:p>
        </w:tc>
        <w:tc>
          <w:tcPr>
            <w:tcW w:w="5103" w:type="dxa"/>
          </w:tcPr>
          <w:p w:rsidR="000C2010" w:rsidRPr="00016F5E" w:rsidRDefault="000C2010" w:rsidP="00C20064">
            <w:r w:rsidRPr="00016F5E">
              <w:t xml:space="preserve">IX Diecezjalny Dziecięcy Festiwal Piosenki Religijnej – Gromada 2017 </w:t>
            </w:r>
          </w:p>
        </w:tc>
        <w:tc>
          <w:tcPr>
            <w:tcW w:w="1417" w:type="dxa"/>
          </w:tcPr>
          <w:p w:rsidR="000C2010" w:rsidRPr="00A03E5C" w:rsidRDefault="000C2010" w:rsidP="00C20064">
            <w:r w:rsidRPr="00A03E5C">
              <w:t>1 000</w:t>
            </w:r>
          </w:p>
        </w:tc>
      </w:tr>
      <w:tr w:rsidR="000C2010" w:rsidRPr="00016F5E" w:rsidTr="00C20064">
        <w:trPr>
          <w:trHeight w:val="1053"/>
        </w:trPr>
        <w:tc>
          <w:tcPr>
            <w:tcW w:w="817" w:type="dxa"/>
          </w:tcPr>
          <w:p w:rsidR="000C2010" w:rsidRPr="00016F5E" w:rsidRDefault="000C2010" w:rsidP="00C20064">
            <w:pPr>
              <w:ind w:left="360"/>
            </w:pPr>
            <w:r w:rsidRPr="00016F5E">
              <w:t>3</w:t>
            </w:r>
          </w:p>
        </w:tc>
        <w:tc>
          <w:tcPr>
            <w:tcW w:w="3686" w:type="dxa"/>
          </w:tcPr>
          <w:p w:rsidR="000C2010" w:rsidRPr="00016F5E" w:rsidRDefault="000C2010" w:rsidP="00C20064">
            <w:r w:rsidRPr="00016F5E">
              <w:t>Katolickie Stowarzyszenie Młodzieży Diecezji Zamojsko - Lubaczowskiej</w:t>
            </w:r>
          </w:p>
        </w:tc>
        <w:tc>
          <w:tcPr>
            <w:tcW w:w="5103" w:type="dxa"/>
          </w:tcPr>
          <w:p w:rsidR="000C2010" w:rsidRPr="00016F5E" w:rsidRDefault="000C2010" w:rsidP="00C20064">
            <w:r w:rsidRPr="00016F5E">
              <w:t xml:space="preserve">Diecezjalny Konkurs Wiedzy o bł. Karolinie </w:t>
            </w:r>
            <w:proofErr w:type="spellStart"/>
            <w:r w:rsidRPr="00016F5E">
              <w:t>K</w:t>
            </w:r>
            <w:r>
              <w:t>ó</w:t>
            </w:r>
            <w:r w:rsidRPr="00016F5E">
              <w:t>zkównie</w:t>
            </w:r>
            <w:proofErr w:type="spellEnd"/>
            <w:r w:rsidRPr="00016F5E">
              <w:t xml:space="preserve">  i św. Stanisławi</w:t>
            </w:r>
            <w:r>
              <w:t>e</w:t>
            </w:r>
            <w:r w:rsidRPr="00016F5E">
              <w:t xml:space="preserve"> Kostce, „Wierność bł. Karoliny Kózki i św. Stanisława Kostki”, organizowany dla uczniów szkół podst</w:t>
            </w:r>
            <w:r>
              <w:t>.</w:t>
            </w:r>
            <w:r w:rsidRPr="00016F5E">
              <w:t xml:space="preserve">, gimnazjalnych i szkół ponadgimnazjalnych </w:t>
            </w:r>
            <w:r w:rsidR="00501009">
              <w:t xml:space="preserve">                  </w:t>
            </w:r>
            <w:r w:rsidRPr="00016F5E">
              <w:t>w roku szkolnym 2017/2018</w:t>
            </w:r>
          </w:p>
        </w:tc>
        <w:tc>
          <w:tcPr>
            <w:tcW w:w="1417" w:type="dxa"/>
          </w:tcPr>
          <w:p w:rsidR="000C2010" w:rsidRPr="00A03E5C" w:rsidRDefault="000C2010" w:rsidP="00C20064">
            <w:r w:rsidRPr="00A03E5C">
              <w:t>500</w:t>
            </w:r>
          </w:p>
        </w:tc>
      </w:tr>
      <w:tr w:rsidR="000C2010" w:rsidRPr="00016F5E" w:rsidTr="00C20064">
        <w:trPr>
          <w:trHeight w:val="587"/>
        </w:trPr>
        <w:tc>
          <w:tcPr>
            <w:tcW w:w="817" w:type="dxa"/>
          </w:tcPr>
          <w:p w:rsidR="000C2010" w:rsidRPr="00016F5E" w:rsidRDefault="000C2010" w:rsidP="00C20064">
            <w:pPr>
              <w:ind w:left="360"/>
            </w:pPr>
            <w:r w:rsidRPr="00016F5E">
              <w:t>4</w:t>
            </w:r>
          </w:p>
        </w:tc>
        <w:tc>
          <w:tcPr>
            <w:tcW w:w="3686" w:type="dxa"/>
          </w:tcPr>
          <w:p w:rsidR="000C2010" w:rsidRPr="00016F5E" w:rsidRDefault="000C2010" w:rsidP="00C20064">
            <w:r w:rsidRPr="00016F5E">
              <w:t>Biłgorajskie Towarzystwo Regionalne</w:t>
            </w:r>
          </w:p>
        </w:tc>
        <w:tc>
          <w:tcPr>
            <w:tcW w:w="5103" w:type="dxa"/>
          </w:tcPr>
          <w:p w:rsidR="000C2010" w:rsidRPr="00016F5E" w:rsidRDefault="000C2010" w:rsidP="00C20064">
            <w:r w:rsidRPr="00016F5E">
              <w:t xml:space="preserve">Wystawa Malarstwa i Konferencja Popularno Naukowa </w:t>
            </w:r>
          </w:p>
        </w:tc>
        <w:tc>
          <w:tcPr>
            <w:tcW w:w="1417" w:type="dxa"/>
          </w:tcPr>
          <w:p w:rsidR="000C2010" w:rsidRPr="00A03E5C" w:rsidRDefault="000C2010" w:rsidP="00C20064">
            <w:r w:rsidRPr="00A03E5C">
              <w:t>1 000</w:t>
            </w:r>
          </w:p>
        </w:tc>
      </w:tr>
      <w:tr w:rsidR="000C2010" w:rsidRPr="00016F5E" w:rsidTr="00C20064">
        <w:tc>
          <w:tcPr>
            <w:tcW w:w="817" w:type="dxa"/>
          </w:tcPr>
          <w:p w:rsidR="000C2010" w:rsidRPr="00016F5E" w:rsidRDefault="000C2010" w:rsidP="00C20064">
            <w:pPr>
              <w:ind w:left="360"/>
            </w:pPr>
            <w:r w:rsidRPr="00016F5E">
              <w:t>5</w:t>
            </w:r>
          </w:p>
        </w:tc>
        <w:tc>
          <w:tcPr>
            <w:tcW w:w="3686" w:type="dxa"/>
          </w:tcPr>
          <w:p w:rsidR="000C2010" w:rsidRPr="00016F5E" w:rsidRDefault="000C2010" w:rsidP="00C20064">
            <w:r w:rsidRPr="00016F5E">
              <w:t xml:space="preserve">Stowarzyszenie Miłośników Zespołu Pieśni i Tańca Tanew „Pokolenia” </w:t>
            </w:r>
          </w:p>
        </w:tc>
        <w:tc>
          <w:tcPr>
            <w:tcW w:w="5103" w:type="dxa"/>
          </w:tcPr>
          <w:p w:rsidR="000C2010" w:rsidRPr="00016F5E" w:rsidRDefault="000C2010" w:rsidP="00C20064">
            <w:r w:rsidRPr="00016F5E">
              <w:t xml:space="preserve">Organizacja wyjazdu ZTL „Tanew” na XVIII Międzynarodowy Festiwal Dziecięcy „Słońce – Radość - Piękno” </w:t>
            </w:r>
            <w:proofErr w:type="spellStart"/>
            <w:r w:rsidRPr="00016F5E">
              <w:t>Nessebar</w:t>
            </w:r>
            <w:proofErr w:type="spellEnd"/>
            <w:r w:rsidRPr="00016F5E">
              <w:t xml:space="preserve"> 2017 Bułgaria </w:t>
            </w:r>
          </w:p>
        </w:tc>
        <w:tc>
          <w:tcPr>
            <w:tcW w:w="1417" w:type="dxa"/>
          </w:tcPr>
          <w:p w:rsidR="000C2010" w:rsidRPr="00A03E5C" w:rsidRDefault="000C2010" w:rsidP="00C20064">
            <w:r w:rsidRPr="00A03E5C">
              <w:t>3 000</w:t>
            </w:r>
          </w:p>
        </w:tc>
      </w:tr>
      <w:tr w:rsidR="000C2010" w:rsidRPr="00016F5E" w:rsidTr="00C20064">
        <w:tc>
          <w:tcPr>
            <w:tcW w:w="817" w:type="dxa"/>
          </w:tcPr>
          <w:p w:rsidR="000C2010" w:rsidRPr="00016F5E" w:rsidRDefault="000C2010" w:rsidP="00C20064">
            <w:pPr>
              <w:ind w:left="360"/>
            </w:pPr>
            <w:r w:rsidRPr="00016F5E">
              <w:t>6</w:t>
            </w:r>
          </w:p>
        </w:tc>
        <w:tc>
          <w:tcPr>
            <w:tcW w:w="3686" w:type="dxa"/>
          </w:tcPr>
          <w:p w:rsidR="000C2010" w:rsidRPr="00016F5E" w:rsidRDefault="000C2010" w:rsidP="00C20064">
            <w:r w:rsidRPr="00016F5E">
              <w:t>Ochotnicza Straż Pożarna Ratownictwo Wodne i Ekologiczne w B-</w:t>
            </w:r>
            <w:proofErr w:type="spellStart"/>
            <w:r w:rsidRPr="00016F5E">
              <w:t>ju</w:t>
            </w:r>
            <w:proofErr w:type="spellEnd"/>
            <w:r w:rsidRPr="00016F5E">
              <w:t xml:space="preserve"> </w:t>
            </w:r>
          </w:p>
        </w:tc>
        <w:tc>
          <w:tcPr>
            <w:tcW w:w="5103" w:type="dxa"/>
          </w:tcPr>
          <w:p w:rsidR="000C2010" w:rsidRPr="00016F5E" w:rsidRDefault="000C2010" w:rsidP="00C20064">
            <w:r w:rsidRPr="00016F5E">
              <w:t xml:space="preserve">Bajkowy dzień dziecka po biłgorajsku </w:t>
            </w:r>
          </w:p>
        </w:tc>
        <w:tc>
          <w:tcPr>
            <w:tcW w:w="1417" w:type="dxa"/>
          </w:tcPr>
          <w:p w:rsidR="000C2010" w:rsidRPr="00A03E5C" w:rsidRDefault="000C2010" w:rsidP="00C20064">
            <w:r w:rsidRPr="00A03E5C">
              <w:t>1 000</w:t>
            </w:r>
          </w:p>
        </w:tc>
      </w:tr>
      <w:tr w:rsidR="000C2010" w:rsidRPr="00016F5E" w:rsidTr="00C20064">
        <w:tc>
          <w:tcPr>
            <w:tcW w:w="817" w:type="dxa"/>
          </w:tcPr>
          <w:p w:rsidR="000C2010" w:rsidRPr="00016F5E" w:rsidRDefault="000C2010" w:rsidP="00C20064">
            <w:pPr>
              <w:ind w:left="360"/>
            </w:pPr>
            <w:r w:rsidRPr="00016F5E">
              <w:t>7</w:t>
            </w:r>
          </w:p>
        </w:tc>
        <w:tc>
          <w:tcPr>
            <w:tcW w:w="3686" w:type="dxa"/>
          </w:tcPr>
          <w:p w:rsidR="000C2010" w:rsidRPr="00016F5E" w:rsidRDefault="000C2010" w:rsidP="00C20064">
            <w:r w:rsidRPr="00016F5E">
              <w:t xml:space="preserve">Stowarzyszenie na Rzecz Bukowiny </w:t>
            </w:r>
          </w:p>
        </w:tc>
        <w:tc>
          <w:tcPr>
            <w:tcW w:w="5103" w:type="dxa"/>
          </w:tcPr>
          <w:p w:rsidR="000C2010" w:rsidRPr="00016F5E" w:rsidRDefault="000C2010" w:rsidP="00C20064">
            <w:r w:rsidRPr="00016F5E">
              <w:t xml:space="preserve">IX Spotkania Akademickie </w:t>
            </w:r>
          </w:p>
        </w:tc>
        <w:tc>
          <w:tcPr>
            <w:tcW w:w="1417" w:type="dxa"/>
          </w:tcPr>
          <w:p w:rsidR="000C2010" w:rsidRPr="00A03E5C" w:rsidRDefault="000C2010" w:rsidP="00C20064">
            <w:r w:rsidRPr="00A03E5C">
              <w:t>1 000</w:t>
            </w:r>
          </w:p>
        </w:tc>
      </w:tr>
      <w:tr w:rsidR="000C2010" w:rsidRPr="00016F5E" w:rsidTr="00C20064">
        <w:tc>
          <w:tcPr>
            <w:tcW w:w="817" w:type="dxa"/>
          </w:tcPr>
          <w:p w:rsidR="000C2010" w:rsidRPr="00016F5E" w:rsidRDefault="000C2010" w:rsidP="00C20064">
            <w:pPr>
              <w:ind w:left="360"/>
            </w:pPr>
            <w:r w:rsidRPr="00016F5E">
              <w:t>8</w:t>
            </w:r>
          </w:p>
        </w:tc>
        <w:tc>
          <w:tcPr>
            <w:tcW w:w="3686" w:type="dxa"/>
          </w:tcPr>
          <w:p w:rsidR="000C2010" w:rsidRPr="00016F5E" w:rsidRDefault="000C2010" w:rsidP="00C20064">
            <w:r w:rsidRPr="00016F5E">
              <w:t xml:space="preserve">Tarnogrodzkie Towarzystwo Regionalne </w:t>
            </w:r>
          </w:p>
        </w:tc>
        <w:tc>
          <w:tcPr>
            <w:tcW w:w="5103" w:type="dxa"/>
          </w:tcPr>
          <w:p w:rsidR="000C2010" w:rsidRPr="00016F5E" w:rsidRDefault="000C2010" w:rsidP="00C20064">
            <w:r w:rsidRPr="00016F5E">
              <w:t xml:space="preserve">Organizacja 34. Ogólnopolskiego Sejmiku Teatrów Wsi Polskiej </w:t>
            </w:r>
          </w:p>
        </w:tc>
        <w:tc>
          <w:tcPr>
            <w:tcW w:w="1417" w:type="dxa"/>
          </w:tcPr>
          <w:p w:rsidR="000C2010" w:rsidRPr="00A03E5C" w:rsidRDefault="000C2010" w:rsidP="00C20064">
            <w:r w:rsidRPr="00A03E5C">
              <w:t>1 500</w:t>
            </w:r>
          </w:p>
        </w:tc>
      </w:tr>
      <w:tr w:rsidR="000C2010" w:rsidRPr="00016F5E" w:rsidTr="00C20064">
        <w:tc>
          <w:tcPr>
            <w:tcW w:w="817" w:type="dxa"/>
          </w:tcPr>
          <w:p w:rsidR="000C2010" w:rsidRPr="00016F5E" w:rsidRDefault="00501009" w:rsidP="00C20064">
            <w:pPr>
              <w:ind w:left="360"/>
            </w:pPr>
            <w:r>
              <w:t>9</w:t>
            </w:r>
          </w:p>
        </w:tc>
        <w:tc>
          <w:tcPr>
            <w:tcW w:w="3686" w:type="dxa"/>
          </w:tcPr>
          <w:p w:rsidR="000C2010" w:rsidRPr="00016F5E" w:rsidRDefault="000C2010" w:rsidP="00C20064">
            <w:r w:rsidRPr="00016F5E">
              <w:t>Towarzystwo Kultury Teatralnej Ziemi Lubelskiej</w:t>
            </w:r>
          </w:p>
        </w:tc>
        <w:tc>
          <w:tcPr>
            <w:tcW w:w="5103" w:type="dxa"/>
          </w:tcPr>
          <w:p w:rsidR="000C2010" w:rsidRPr="00016F5E" w:rsidRDefault="000C2010" w:rsidP="00C20064">
            <w:r w:rsidRPr="00016F5E">
              <w:t>Organizacja XVIII Powiatowego Przeglądu Teatrów Dziecięcych i Młodzieżowych</w:t>
            </w:r>
          </w:p>
        </w:tc>
        <w:tc>
          <w:tcPr>
            <w:tcW w:w="1417" w:type="dxa"/>
          </w:tcPr>
          <w:p w:rsidR="000C2010" w:rsidRPr="00A03E5C" w:rsidRDefault="000C2010" w:rsidP="00C20064">
            <w:r w:rsidRPr="00A03E5C">
              <w:t>500</w:t>
            </w:r>
          </w:p>
        </w:tc>
      </w:tr>
      <w:tr w:rsidR="000C2010" w:rsidRPr="00016F5E" w:rsidTr="00C20064">
        <w:tc>
          <w:tcPr>
            <w:tcW w:w="817" w:type="dxa"/>
          </w:tcPr>
          <w:p w:rsidR="000C2010" w:rsidRPr="00016F5E" w:rsidRDefault="000C2010" w:rsidP="00C20064">
            <w:pPr>
              <w:ind w:left="360"/>
            </w:pPr>
            <w:r w:rsidRPr="00016F5E">
              <w:t>1</w:t>
            </w:r>
            <w:r w:rsidR="00501009">
              <w:t>0</w:t>
            </w:r>
          </w:p>
        </w:tc>
        <w:tc>
          <w:tcPr>
            <w:tcW w:w="3686" w:type="dxa"/>
          </w:tcPr>
          <w:p w:rsidR="000C2010" w:rsidRPr="00016F5E" w:rsidRDefault="000C2010" w:rsidP="00C20064">
            <w:r w:rsidRPr="00016F5E">
              <w:t>Towarzystwo Kultury Teatralnej Ziemi Lubelskiej</w:t>
            </w:r>
          </w:p>
        </w:tc>
        <w:tc>
          <w:tcPr>
            <w:tcW w:w="5103" w:type="dxa"/>
          </w:tcPr>
          <w:p w:rsidR="000C2010" w:rsidRPr="00016F5E" w:rsidRDefault="000C2010" w:rsidP="00C20064">
            <w:r w:rsidRPr="00016F5E">
              <w:t>Organizacja Ogólnopolskich Warsztatów Artystycznych  MALOWANY WSCHÓD</w:t>
            </w:r>
          </w:p>
        </w:tc>
        <w:tc>
          <w:tcPr>
            <w:tcW w:w="1417" w:type="dxa"/>
          </w:tcPr>
          <w:p w:rsidR="000C2010" w:rsidRPr="00A03E5C" w:rsidRDefault="000C2010" w:rsidP="00C20064">
            <w:r w:rsidRPr="00A03E5C">
              <w:t>1000</w:t>
            </w:r>
          </w:p>
        </w:tc>
      </w:tr>
      <w:tr w:rsidR="000C2010" w:rsidRPr="00016F5E" w:rsidTr="00C20064">
        <w:tc>
          <w:tcPr>
            <w:tcW w:w="817" w:type="dxa"/>
          </w:tcPr>
          <w:p w:rsidR="000C2010" w:rsidRPr="00016F5E" w:rsidRDefault="000C2010" w:rsidP="00C20064">
            <w:pPr>
              <w:ind w:left="360"/>
            </w:pPr>
            <w:r w:rsidRPr="00016F5E">
              <w:t>1</w:t>
            </w:r>
            <w:r w:rsidR="00501009">
              <w:t>1</w:t>
            </w:r>
          </w:p>
        </w:tc>
        <w:tc>
          <w:tcPr>
            <w:tcW w:w="3686" w:type="dxa"/>
          </w:tcPr>
          <w:p w:rsidR="000C2010" w:rsidRPr="00016F5E" w:rsidRDefault="000C2010" w:rsidP="00C20064">
            <w:r w:rsidRPr="00016F5E">
              <w:t>Towarzystwo Kultury Teatralnej Ziemi Lubelskiej</w:t>
            </w:r>
          </w:p>
        </w:tc>
        <w:tc>
          <w:tcPr>
            <w:tcW w:w="5103" w:type="dxa"/>
          </w:tcPr>
          <w:p w:rsidR="000C2010" w:rsidRPr="00016F5E" w:rsidRDefault="000C2010" w:rsidP="00C20064">
            <w:r w:rsidRPr="00016F5E">
              <w:t>Organizacja 42. Międzywojewódzkiego Sejmiku Wiejskich Zespołów Teatralnych</w:t>
            </w:r>
          </w:p>
        </w:tc>
        <w:tc>
          <w:tcPr>
            <w:tcW w:w="1417" w:type="dxa"/>
          </w:tcPr>
          <w:p w:rsidR="000C2010" w:rsidRPr="00A03E5C" w:rsidRDefault="000C2010" w:rsidP="00C20064">
            <w:r w:rsidRPr="00A03E5C">
              <w:t>1000</w:t>
            </w:r>
          </w:p>
        </w:tc>
      </w:tr>
      <w:tr w:rsidR="000C2010" w:rsidRPr="00016F5E" w:rsidTr="00C20064">
        <w:tc>
          <w:tcPr>
            <w:tcW w:w="817" w:type="dxa"/>
          </w:tcPr>
          <w:p w:rsidR="000C2010" w:rsidRPr="00016F5E" w:rsidRDefault="000C2010" w:rsidP="00C20064">
            <w:pPr>
              <w:ind w:left="360"/>
            </w:pPr>
            <w:r w:rsidRPr="00016F5E">
              <w:t>1</w:t>
            </w:r>
            <w:r w:rsidR="00501009">
              <w:t>2</w:t>
            </w:r>
          </w:p>
        </w:tc>
        <w:tc>
          <w:tcPr>
            <w:tcW w:w="3686" w:type="dxa"/>
          </w:tcPr>
          <w:p w:rsidR="000C2010" w:rsidRPr="00016F5E" w:rsidRDefault="000C2010" w:rsidP="00C20064">
            <w:r w:rsidRPr="00016F5E">
              <w:t xml:space="preserve">Stowarzyszenie Zrównoważonego Rozwoju i Przedsiębiorczości Społecznej w Biłgoraju </w:t>
            </w:r>
          </w:p>
        </w:tc>
        <w:tc>
          <w:tcPr>
            <w:tcW w:w="5103" w:type="dxa"/>
          </w:tcPr>
          <w:p w:rsidR="000C2010" w:rsidRPr="00016F5E" w:rsidRDefault="000C2010" w:rsidP="00C20064">
            <w:r w:rsidRPr="00016F5E">
              <w:t xml:space="preserve">Noc kultury </w:t>
            </w:r>
          </w:p>
        </w:tc>
        <w:tc>
          <w:tcPr>
            <w:tcW w:w="1417" w:type="dxa"/>
          </w:tcPr>
          <w:p w:rsidR="000C2010" w:rsidRPr="00A03E5C" w:rsidRDefault="000C2010" w:rsidP="00C20064">
            <w:r w:rsidRPr="00A03E5C">
              <w:t>2 500</w:t>
            </w:r>
          </w:p>
        </w:tc>
      </w:tr>
      <w:tr w:rsidR="000C2010" w:rsidRPr="00016F5E" w:rsidTr="00C20064">
        <w:tc>
          <w:tcPr>
            <w:tcW w:w="817" w:type="dxa"/>
          </w:tcPr>
          <w:p w:rsidR="000C2010" w:rsidRPr="00016F5E" w:rsidRDefault="000C2010" w:rsidP="00C20064">
            <w:pPr>
              <w:ind w:left="360"/>
            </w:pPr>
            <w:r w:rsidRPr="00016F5E">
              <w:t>1</w:t>
            </w:r>
            <w:r w:rsidR="00501009">
              <w:t>3</w:t>
            </w:r>
          </w:p>
        </w:tc>
        <w:tc>
          <w:tcPr>
            <w:tcW w:w="3686" w:type="dxa"/>
          </w:tcPr>
          <w:p w:rsidR="000C2010" w:rsidRPr="00016F5E" w:rsidRDefault="000C2010" w:rsidP="00C20064">
            <w:r w:rsidRPr="00016F5E">
              <w:t xml:space="preserve">Towarzystwo Przyjaciół Chóru Męskiego Ziemi Biłgorajskiej Echo  w Biłgoraju </w:t>
            </w:r>
          </w:p>
        </w:tc>
        <w:tc>
          <w:tcPr>
            <w:tcW w:w="5103" w:type="dxa"/>
          </w:tcPr>
          <w:p w:rsidR="000C2010" w:rsidRPr="00016F5E" w:rsidRDefault="000C2010" w:rsidP="00C20064">
            <w:r w:rsidRPr="00016F5E">
              <w:t xml:space="preserve">Koncert </w:t>
            </w:r>
            <w:proofErr w:type="spellStart"/>
            <w:r w:rsidRPr="00016F5E">
              <w:t>Cecyliański</w:t>
            </w:r>
            <w:proofErr w:type="spellEnd"/>
            <w:r w:rsidRPr="00016F5E">
              <w:t xml:space="preserve"> – 2017</w:t>
            </w:r>
          </w:p>
        </w:tc>
        <w:tc>
          <w:tcPr>
            <w:tcW w:w="1417" w:type="dxa"/>
          </w:tcPr>
          <w:p w:rsidR="000C2010" w:rsidRPr="00A03E5C" w:rsidRDefault="000C2010" w:rsidP="00C20064">
            <w:r w:rsidRPr="00A03E5C">
              <w:t>500</w:t>
            </w:r>
          </w:p>
        </w:tc>
      </w:tr>
      <w:tr w:rsidR="000C2010" w:rsidRPr="00016F5E" w:rsidTr="00C20064">
        <w:tc>
          <w:tcPr>
            <w:tcW w:w="817" w:type="dxa"/>
          </w:tcPr>
          <w:p w:rsidR="000C2010" w:rsidRPr="00016F5E" w:rsidRDefault="000C2010" w:rsidP="00C20064">
            <w:pPr>
              <w:ind w:left="360"/>
            </w:pPr>
            <w:r w:rsidRPr="00016F5E">
              <w:t>1</w:t>
            </w:r>
            <w:r w:rsidR="00501009">
              <w:t>4</w:t>
            </w:r>
          </w:p>
        </w:tc>
        <w:tc>
          <w:tcPr>
            <w:tcW w:w="3686" w:type="dxa"/>
          </w:tcPr>
          <w:p w:rsidR="000C2010" w:rsidRPr="00016F5E" w:rsidRDefault="000C2010" w:rsidP="00C20064">
            <w:r w:rsidRPr="00016F5E">
              <w:t>Towarzystwo Przyjaciół Chóru Męskiego Ziemi Biłgorajskiej Echo  w Biłgoraju</w:t>
            </w:r>
          </w:p>
        </w:tc>
        <w:tc>
          <w:tcPr>
            <w:tcW w:w="5103" w:type="dxa"/>
          </w:tcPr>
          <w:p w:rsidR="000C2010" w:rsidRPr="00016F5E" w:rsidRDefault="000C2010" w:rsidP="00C20064">
            <w:r w:rsidRPr="00016F5E">
              <w:t>Konfrontacje Chóralne – Tobie Śpiewamy Ojczyzno” – 2017</w:t>
            </w:r>
          </w:p>
        </w:tc>
        <w:tc>
          <w:tcPr>
            <w:tcW w:w="1417" w:type="dxa"/>
          </w:tcPr>
          <w:p w:rsidR="000C2010" w:rsidRPr="00A03E5C" w:rsidRDefault="000C2010" w:rsidP="00C20064">
            <w:r w:rsidRPr="00A03E5C">
              <w:t>500</w:t>
            </w:r>
          </w:p>
        </w:tc>
      </w:tr>
      <w:tr w:rsidR="000C2010" w:rsidRPr="00016F5E" w:rsidTr="00C20064">
        <w:tc>
          <w:tcPr>
            <w:tcW w:w="817" w:type="dxa"/>
          </w:tcPr>
          <w:p w:rsidR="000C2010" w:rsidRPr="00016F5E" w:rsidRDefault="000C2010" w:rsidP="00C20064">
            <w:pPr>
              <w:ind w:left="360"/>
            </w:pPr>
            <w:r w:rsidRPr="00016F5E">
              <w:t>1</w:t>
            </w:r>
            <w:r w:rsidR="00501009">
              <w:t>5</w:t>
            </w:r>
          </w:p>
        </w:tc>
        <w:tc>
          <w:tcPr>
            <w:tcW w:w="3686" w:type="dxa"/>
          </w:tcPr>
          <w:p w:rsidR="000C2010" w:rsidRPr="00016F5E" w:rsidRDefault="000C2010" w:rsidP="00C20064">
            <w:r w:rsidRPr="00016F5E">
              <w:t>Tarnogrodzkie Stowarzyszenie na Rzecz Osób Niepełnosprawnych</w:t>
            </w:r>
          </w:p>
        </w:tc>
        <w:tc>
          <w:tcPr>
            <w:tcW w:w="5103" w:type="dxa"/>
          </w:tcPr>
          <w:p w:rsidR="000C2010" w:rsidRPr="00016F5E" w:rsidRDefault="000C2010" w:rsidP="00C20064">
            <w:r w:rsidRPr="00016F5E">
              <w:t xml:space="preserve">„Mój cudny </w:t>
            </w:r>
            <w:r>
              <w:t>z</w:t>
            </w:r>
            <w:r w:rsidRPr="00016F5E">
              <w:t>akątek” Promocja swojego regionu, smaki, poezja, muzyka, krajobraz</w:t>
            </w:r>
          </w:p>
        </w:tc>
        <w:tc>
          <w:tcPr>
            <w:tcW w:w="1417" w:type="dxa"/>
          </w:tcPr>
          <w:p w:rsidR="000C2010" w:rsidRPr="00A03E5C" w:rsidRDefault="000C2010" w:rsidP="00C20064">
            <w:r w:rsidRPr="00A03E5C">
              <w:t>500</w:t>
            </w:r>
          </w:p>
        </w:tc>
      </w:tr>
      <w:tr w:rsidR="000C2010" w:rsidRPr="00016F5E" w:rsidTr="00C20064">
        <w:tc>
          <w:tcPr>
            <w:tcW w:w="817" w:type="dxa"/>
          </w:tcPr>
          <w:p w:rsidR="000C2010" w:rsidRPr="00016F5E" w:rsidRDefault="000C2010" w:rsidP="00C20064">
            <w:pPr>
              <w:ind w:left="360"/>
            </w:pPr>
            <w:r w:rsidRPr="00016F5E">
              <w:t>1</w:t>
            </w:r>
            <w:r w:rsidR="00501009">
              <w:t>6</w:t>
            </w:r>
          </w:p>
        </w:tc>
        <w:tc>
          <w:tcPr>
            <w:tcW w:w="3686" w:type="dxa"/>
          </w:tcPr>
          <w:p w:rsidR="000C2010" w:rsidRPr="00016F5E" w:rsidRDefault="000C2010" w:rsidP="00C20064">
            <w:r w:rsidRPr="00016F5E">
              <w:t>Stowarzyszenie Kobiet Goraja „KOBIETA AKTYWNA”</w:t>
            </w:r>
          </w:p>
        </w:tc>
        <w:tc>
          <w:tcPr>
            <w:tcW w:w="5103" w:type="dxa"/>
          </w:tcPr>
          <w:p w:rsidR="000C2010" w:rsidRPr="00016F5E" w:rsidRDefault="000C2010" w:rsidP="00C20064">
            <w:r w:rsidRPr="00016F5E">
              <w:t>„</w:t>
            </w:r>
            <w:proofErr w:type="spellStart"/>
            <w:r w:rsidRPr="00016F5E">
              <w:t>Jedzta</w:t>
            </w:r>
            <w:proofErr w:type="spellEnd"/>
            <w:r w:rsidRPr="00016F5E">
              <w:t xml:space="preserve">, </w:t>
            </w:r>
            <w:proofErr w:type="spellStart"/>
            <w:r w:rsidRPr="00016F5E">
              <w:t>pijta</w:t>
            </w:r>
            <w:proofErr w:type="spellEnd"/>
            <w:r w:rsidRPr="00016F5E">
              <w:t xml:space="preserve"> – chleba się dokraje</w:t>
            </w:r>
          </w:p>
        </w:tc>
        <w:tc>
          <w:tcPr>
            <w:tcW w:w="1417" w:type="dxa"/>
          </w:tcPr>
          <w:p w:rsidR="000C2010" w:rsidRPr="00A03E5C" w:rsidRDefault="000C2010" w:rsidP="00C20064">
            <w:r w:rsidRPr="00A03E5C">
              <w:t>1 000</w:t>
            </w:r>
          </w:p>
        </w:tc>
      </w:tr>
      <w:tr w:rsidR="000C2010" w:rsidRPr="00016F5E" w:rsidTr="00C20064">
        <w:tc>
          <w:tcPr>
            <w:tcW w:w="817" w:type="dxa"/>
          </w:tcPr>
          <w:p w:rsidR="000C2010" w:rsidRPr="00016F5E" w:rsidRDefault="000C2010" w:rsidP="00C20064">
            <w:pPr>
              <w:ind w:left="360"/>
            </w:pPr>
            <w:r w:rsidRPr="00016F5E">
              <w:t>1</w:t>
            </w:r>
            <w:r w:rsidR="00501009">
              <w:t>7</w:t>
            </w:r>
          </w:p>
        </w:tc>
        <w:tc>
          <w:tcPr>
            <w:tcW w:w="3686" w:type="dxa"/>
          </w:tcPr>
          <w:p w:rsidR="000C2010" w:rsidRPr="00016F5E" w:rsidRDefault="000C2010" w:rsidP="00C20064">
            <w:r w:rsidRPr="00016F5E">
              <w:t>Fundacja Fundusz Lokalny Ziemi Biłgorajskiej</w:t>
            </w:r>
          </w:p>
        </w:tc>
        <w:tc>
          <w:tcPr>
            <w:tcW w:w="5103" w:type="dxa"/>
          </w:tcPr>
          <w:p w:rsidR="000C2010" w:rsidRPr="00016F5E" w:rsidRDefault="000C2010" w:rsidP="00C20064">
            <w:r w:rsidRPr="00016F5E">
              <w:t>Plener malarski dla młodzieży</w:t>
            </w:r>
          </w:p>
        </w:tc>
        <w:tc>
          <w:tcPr>
            <w:tcW w:w="1417" w:type="dxa"/>
          </w:tcPr>
          <w:p w:rsidR="000C2010" w:rsidRPr="00A03E5C" w:rsidRDefault="000C2010" w:rsidP="00C20064">
            <w:r w:rsidRPr="00A03E5C">
              <w:t>500</w:t>
            </w:r>
          </w:p>
        </w:tc>
      </w:tr>
      <w:tr w:rsidR="000C2010" w:rsidRPr="00016F5E" w:rsidTr="00C20064">
        <w:tc>
          <w:tcPr>
            <w:tcW w:w="817" w:type="dxa"/>
          </w:tcPr>
          <w:p w:rsidR="000C2010" w:rsidRPr="00016F5E" w:rsidRDefault="000C2010" w:rsidP="00C20064">
            <w:pPr>
              <w:ind w:left="360"/>
            </w:pPr>
            <w:r w:rsidRPr="00016F5E">
              <w:t>1</w:t>
            </w:r>
            <w:r w:rsidR="00501009">
              <w:t>8</w:t>
            </w:r>
          </w:p>
        </w:tc>
        <w:tc>
          <w:tcPr>
            <w:tcW w:w="3686" w:type="dxa"/>
          </w:tcPr>
          <w:p w:rsidR="000C2010" w:rsidRPr="00016F5E" w:rsidRDefault="000C2010" w:rsidP="00C20064">
            <w:r w:rsidRPr="00016F5E">
              <w:t>Biłgorajskie Towarzystwo Literackie</w:t>
            </w:r>
          </w:p>
        </w:tc>
        <w:tc>
          <w:tcPr>
            <w:tcW w:w="5103" w:type="dxa"/>
          </w:tcPr>
          <w:p w:rsidR="000C2010" w:rsidRPr="00016F5E" w:rsidRDefault="000C2010" w:rsidP="00C20064">
            <w:r w:rsidRPr="00016F5E">
              <w:t>Wydanie Biłgorajskiego Rocznika Społeczno Kulturalnego „ASPEKTY”</w:t>
            </w:r>
            <w:r>
              <w:t xml:space="preserve"> </w:t>
            </w:r>
            <w:r w:rsidRPr="00016F5E">
              <w:t>nr 14</w:t>
            </w:r>
          </w:p>
        </w:tc>
        <w:tc>
          <w:tcPr>
            <w:tcW w:w="1417" w:type="dxa"/>
          </w:tcPr>
          <w:p w:rsidR="000C2010" w:rsidRPr="00A03E5C" w:rsidRDefault="000C2010" w:rsidP="00C20064">
            <w:r w:rsidRPr="00A03E5C">
              <w:t>1 000</w:t>
            </w:r>
          </w:p>
        </w:tc>
      </w:tr>
      <w:tr w:rsidR="000C2010" w:rsidRPr="00016F5E" w:rsidTr="00C20064">
        <w:tc>
          <w:tcPr>
            <w:tcW w:w="817" w:type="dxa"/>
          </w:tcPr>
          <w:p w:rsidR="000C2010" w:rsidRPr="00016F5E" w:rsidRDefault="00501009" w:rsidP="00C20064">
            <w:pPr>
              <w:ind w:left="360"/>
            </w:pPr>
            <w:r>
              <w:lastRenderedPageBreak/>
              <w:t>19</w:t>
            </w:r>
          </w:p>
        </w:tc>
        <w:tc>
          <w:tcPr>
            <w:tcW w:w="3686" w:type="dxa"/>
          </w:tcPr>
          <w:p w:rsidR="000C2010" w:rsidRPr="00016F5E" w:rsidRDefault="000C2010" w:rsidP="00C20064">
            <w:r w:rsidRPr="00016F5E">
              <w:t>Oddział Powiatowy Związku Ochotniczych Straży Pożarnych RP w Biłgoraju</w:t>
            </w:r>
          </w:p>
        </w:tc>
        <w:tc>
          <w:tcPr>
            <w:tcW w:w="5103" w:type="dxa"/>
          </w:tcPr>
          <w:p w:rsidR="000C2010" w:rsidRPr="00016F5E" w:rsidRDefault="000C2010" w:rsidP="00C20064">
            <w:r w:rsidRPr="00016F5E">
              <w:t>Eliminacje Powiatowe XL edycji Ogólnopolskiego Turnieju Wiedzy Pożarniczej</w:t>
            </w:r>
          </w:p>
        </w:tc>
        <w:tc>
          <w:tcPr>
            <w:tcW w:w="1417" w:type="dxa"/>
          </w:tcPr>
          <w:p w:rsidR="000C2010" w:rsidRPr="00A03E5C" w:rsidRDefault="000C2010" w:rsidP="00C20064">
            <w:r w:rsidRPr="00A03E5C">
              <w:t>1 000</w:t>
            </w:r>
          </w:p>
        </w:tc>
      </w:tr>
      <w:tr w:rsidR="000C2010" w:rsidRPr="00016F5E" w:rsidTr="00C20064">
        <w:tc>
          <w:tcPr>
            <w:tcW w:w="817" w:type="dxa"/>
          </w:tcPr>
          <w:p w:rsidR="000C2010" w:rsidRPr="00016F5E" w:rsidRDefault="000C2010" w:rsidP="00501009">
            <w:pPr>
              <w:ind w:left="360"/>
            </w:pPr>
            <w:r w:rsidRPr="00016F5E">
              <w:t>2</w:t>
            </w:r>
            <w:r w:rsidR="00501009">
              <w:t>0</w:t>
            </w:r>
          </w:p>
        </w:tc>
        <w:tc>
          <w:tcPr>
            <w:tcW w:w="3686" w:type="dxa"/>
          </w:tcPr>
          <w:p w:rsidR="000C2010" w:rsidRPr="00016F5E" w:rsidRDefault="000C2010" w:rsidP="00C20064">
            <w:r w:rsidRPr="00016F5E">
              <w:t>Oddział Powiatowy Związku Ochotniczych Straży Pożarnych RP w Biłgoraju</w:t>
            </w:r>
          </w:p>
        </w:tc>
        <w:tc>
          <w:tcPr>
            <w:tcW w:w="5103" w:type="dxa"/>
          </w:tcPr>
          <w:p w:rsidR="000C2010" w:rsidRPr="00016F5E" w:rsidRDefault="000C2010" w:rsidP="00C20064">
            <w:r w:rsidRPr="00016F5E">
              <w:t>XVI Powiatowy Przegląd Strażackich Orkiestr Dętych</w:t>
            </w:r>
          </w:p>
        </w:tc>
        <w:tc>
          <w:tcPr>
            <w:tcW w:w="1417" w:type="dxa"/>
          </w:tcPr>
          <w:p w:rsidR="000C2010" w:rsidRPr="00A03E5C" w:rsidRDefault="000C2010" w:rsidP="00C20064">
            <w:r w:rsidRPr="00A03E5C">
              <w:t>1 000</w:t>
            </w:r>
          </w:p>
        </w:tc>
      </w:tr>
      <w:tr w:rsidR="000C2010" w:rsidRPr="00016F5E" w:rsidTr="00C20064">
        <w:tc>
          <w:tcPr>
            <w:tcW w:w="817" w:type="dxa"/>
          </w:tcPr>
          <w:p w:rsidR="000C2010" w:rsidRPr="00016F5E" w:rsidRDefault="000C2010" w:rsidP="00C20064">
            <w:pPr>
              <w:ind w:left="360"/>
            </w:pPr>
            <w:r w:rsidRPr="00016F5E">
              <w:t>2</w:t>
            </w:r>
            <w:r w:rsidR="00501009">
              <w:t>1</w:t>
            </w:r>
          </w:p>
        </w:tc>
        <w:tc>
          <w:tcPr>
            <w:tcW w:w="3686" w:type="dxa"/>
          </w:tcPr>
          <w:p w:rsidR="000C2010" w:rsidRPr="00016F5E" w:rsidRDefault="000C2010" w:rsidP="00C20064">
            <w:r w:rsidRPr="00016F5E">
              <w:t>Stowarzyszenie Pomocy Dzieciom Niepełnosprawnym „Krok za Krokiem”</w:t>
            </w:r>
            <w:r>
              <w:t xml:space="preserve"> </w:t>
            </w:r>
            <w:r w:rsidRPr="00016F5E">
              <w:t>w Zamościu koło terenowe w Biłgoraju</w:t>
            </w:r>
          </w:p>
        </w:tc>
        <w:tc>
          <w:tcPr>
            <w:tcW w:w="5103" w:type="dxa"/>
          </w:tcPr>
          <w:p w:rsidR="000C2010" w:rsidRPr="00016F5E" w:rsidRDefault="000C2010" w:rsidP="00C20064">
            <w:r w:rsidRPr="00016F5E">
              <w:t>Przegląd Twórczości Muzyczno – Teatralnej Osób Niepełnosprawnych</w:t>
            </w:r>
          </w:p>
        </w:tc>
        <w:tc>
          <w:tcPr>
            <w:tcW w:w="1417" w:type="dxa"/>
          </w:tcPr>
          <w:p w:rsidR="000C2010" w:rsidRPr="00A03E5C" w:rsidRDefault="000C2010" w:rsidP="00C20064">
            <w:r w:rsidRPr="00A03E5C">
              <w:t>1 000</w:t>
            </w:r>
          </w:p>
        </w:tc>
      </w:tr>
      <w:tr w:rsidR="000C2010" w:rsidRPr="00016F5E" w:rsidTr="00C20064">
        <w:tc>
          <w:tcPr>
            <w:tcW w:w="817" w:type="dxa"/>
          </w:tcPr>
          <w:p w:rsidR="000C2010" w:rsidRPr="00016F5E" w:rsidRDefault="000C2010" w:rsidP="00C20064">
            <w:pPr>
              <w:ind w:left="360"/>
            </w:pPr>
            <w:r w:rsidRPr="00016F5E">
              <w:t>2</w:t>
            </w:r>
            <w:r w:rsidR="00501009">
              <w:t>2</w:t>
            </w:r>
          </w:p>
        </w:tc>
        <w:tc>
          <w:tcPr>
            <w:tcW w:w="3686" w:type="dxa"/>
          </w:tcPr>
          <w:p w:rsidR="000C2010" w:rsidRPr="00016F5E" w:rsidRDefault="000C2010" w:rsidP="00C20064">
            <w:r w:rsidRPr="00016F5E">
              <w:t>Stowarzyszenie Przyjaciół KTT Impuls</w:t>
            </w:r>
          </w:p>
        </w:tc>
        <w:tc>
          <w:tcPr>
            <w:tcW w:w="5103" w:type="dxa"/>
          </w:tcPr>
          <w:p w:rsidR="000C2010" w:rsidRPr="00016F5E" w:rsidRDefault="000C2010" w:rsidP="00C20064">
            <w:r w:rsidRPr="00016F5E">
              <w:t>Koncert jubileuszowy KTT Impuls</w:t>
            </w:r>
          </w:p>
        </w:tc>
        <w:tc>
          <w:tcPr>
            <w:tcW w:w="1417" w:type="dxa"/>
          </w:tcPr>
          <w:p w:rsidR="000C2010" w:rsidRPr="00A03E5C" w:rsidRDefault="000C2010" w:rsidP="00C20064">
            <w:r w:rsidRPr="00A03E5C">
              <w:t>1 000</w:t>
            </w:r>
          </w:p>
        </w:tc>
      </w:tr>
      <w:tr w:rsidR="000C2010" w:rsidRPr="00016F5E" w:rsidTr="00C20064">
        <w:tc>
          <w:tcPr>
            <w:tcW w:w="817" w:type="dxa"/>
          </w:tcPr>
          <w:p w:rsidR="000C2010" w:rsidRPr="00016F5E" w:rsidRDefault="000C2010" w:rsidP="00C20064">
            <w:pPr>
              <w:ind w:left="360"/>
            </w:pPr>
            <w:r w:rsidRPr="00016F5E">
              <w:t>2</w:t>
            </w:r>
            <w:r w:rsidR="00501009">
              <w:t>3</w:t>
            </w:r>
          </w:p>
        </w:tc>
        <w:tc>
          <w:tcPr>
            <w:tcW w:w="3686" w:type="dxa"/>
          </w:tcPr>
          <w:p w:rsidR="000C2010" w:rsidRPr="00016F5E" w:rsidRDefault="000C2010" w:rsidP="00C20064">
            <w:r w:rsidRPr="00016F5E">
              <w:t>Fundacja Pomocy Dzieciom Krzyk</w:t>
            </w:r>
          </w:p>
        </w:tc>
        <w:tc>
          <w:tcPr>
            <w:tcW w:w="5103" w:type="dxa"/>
          </w:tcPr>
          <w:p w:rsidR="000C2010" w:rsidRPr="00016F5E" w:rsidRDefault="000C2010" w:rsidP="00C20064">
            <w:r w:rsidRPr="00016F5E">
              <w:t xml:space="preserve">Piknik Obywatelski „Bezpieczeństwo wyższy </w:t>
            </w:r>
            <w:proofErr w:type="spellStart"/>
            <w:r w:rsidRPr="00016F5E">
              <w:t>level</w:t>
            </w:r>
            <w:proofErr w:type="spellEnd"/>
            <w:r w:rsidRPr="00016F5E">
              <w:t>”</w:t>
            </w:r>
          </w:p>
        </w:tc>
        <w:tc>
          <w:tcPr>
            <w:tcW w:w="1417" w:type="dxa"/>
          </w:tcPr>
          <w:p w:rsidR="000C2010" w:rsidRPr="00A03E5C" w:rsidRDefault="000C2010" w:rsidP="00C20064">
            <w:r w:rsidRPr="00A03E5C">
              <w:t>1 000</w:t>
            </w:r>
          </w:p>
        </w:tc>
      </w:tr>
      <w:tr w:rsidR="000C2010" w:rsidRPr="00016F5E" w:rsidTr="00C20064">
        <w:tc>
          <w:tcPr>
            <w:tcW w:w="817" w:type="dxa"/>
          </w:tcPr>
          <w:p w:rsidR="000C2010" w:rsidRPr="00016F5E" w:rsidRDefault="000C2010" w:rsidP="00C20064">
            <w:pPr>
              <w:ind w:left="360"/>
            </w:pPr>
            <w:r w:rsidRPr="00016F5E">
              <w:t>2</w:t>
            </w:r>
            <w:r w:rsidR="00501009">
              <w:t>4</w:t>
            </w:r>
          </w:p>
        </w:tc>
        <w:tc>
          <w:tcPr>
            <w:tcW w:w="3686" w:type="dxa"/>
          </w:tcPr>
          <w:p w:rsidR="000C2010" w:rsidRPr="00016F5E" w:rsidRDefault="000C2010" w:rsidP="00C20064">
            <w:r w:rsidRPr="00016F5E">
              <w:t>Chorągiew Lubelska ZHP Hufiec Tomaszów Lubelski</w:t>
            </w:r>
          </w:p>
        </w:tc>
        <w:tc>
          <w:tcPr>
            <w:tcW w:w="5103" w:type="dxa"/>
          </w:tcPr>
          <w:p w:rsidR="000C2010" w:rsidRPr="00016F5E" w:rsidRDefault="000C2010" w:rsidP="00C20064">
            <w:r w:rsidRPr="00016F5E">
              <w:t>Uświetnianie uroczystości patriotyczno – kulturalnych i imprez harcerskich na terenie miasta, powiatu, województwa, kraju i poza jego granicami</w:t>
            </w:r>
          </w:p>
        </w:tc>
        <w:tc>
          <w:tcPr>
            <w:tcW w:w="1417" w:type="dxa"/>
          </w:tcPr>
          <w:p w:rsidR="000C2010" w:rsidRPr="00A03E5C" w:rsidRDefault="000C2010" w:rsidP="00C20064">
            <w:r w:rsidRPr="00A03E5C">
              <w:t>1 000</w:t>
            </w:r>
          </w:p>
        </w:tc>
      </w:tr>
      <w:tr w:rsidR="000C2010" w:rsidRPr="00016F5E" w:rsidTr="00C20064">
        <w:tc>
          <w:tcPr>
            <w:tcW w:w="817" w:type="dxa"/>
          </w:tcPr>
          <w:p w:rsidR="000C2010" w:rsidRPr="00016F5E" w:rsidRDefault="000C2010" w:rsidP="00C20064">
            <w:pPr>
              <w:ind w:left="360"/>
            </w:pPr>
            <w:r w:rsidRPr="00016F5E">
              <w:t>2</w:t>
            </w:r>
            <w:r w:rsidR="00501009">
              <w:t>5</w:t>
            </w:r>
          </w:p>
        </w:tc>
        <w:tc>
          <w:tcPr>
            <w:tcW w:w="3686" w:type="dxa"/>
          </w:tcPr>
          <w:p w:rsidR="000C2010" w:rsidRPr="00016F5E" w:rsidRDefault="000C2010" w:rsidP="00C20064">
            <w:r w:rsidRPr="00016F5E">
              <w:t xml:space="preserve">Stowarzyszenie Przyjaciół Ziemi Gorajskiej </w:t>
            </w:r>
            <w:proofErr w:type="spellStart"/>
            <w:r w:rsidRPr="00016F5E">
              <w:t>Gorajszczyzna</w:t>
            </w:r>
            <w:proofErr w:type="spellEnd"/>
          </w:p>
        </w:tc>
        <w:tc>
          <w:tcPr>
            <w:tcW w:w="5103" w:type="dxa"/>
          </w:tcPr>
          <w:p w:rsidR="000C2010" w:rsidRPr="00016F5E" w:rsidRDefault="000C2010" w:rsidP="00C20064">
            <w:r w:rsidRPr="00016F5E">
              <w:t xml:space="preserve">W iście rycerskim duchu – czyli zapewnienie gawiedzi zabawy jak drzewiej bywało podczas 640 – letniej rocznicy uzyskania praw miejskich przez Goraj                                                                                        </w:t>
            </w:r>
          </w:p>
        </w:tc>
        <w:tc>
          <w:tcPr>
            <w:tcW w:w="1417" w:type="dxa"/>
          </w:tcPr>
          <w:p w:rsidR="000C2010" w:rsidRPr="00A03E5C" w:rsidRDefault="000C2010" w:rsidP="00C20064">
            <w:r w:rsidRPr="00A03E5C">
              <w:t>3 500</w:t>
            </w:r>
          </w:p>
        </w:tc>
      </w:tr>
      <w:tr w:rsidR="000C2010" w:rsidRPr="00016F5E" w:rsidTr="00C20064">
        <w:tc>
          <w:tcPr>
            <w:tcW w:w="817" w:type="dxa"/>
          </w:tcPr>
          <w:p w:rsidR="000C2010" w:rsidRPr="00016F5E" w:rsidRDefault="000C2010" w:rsidP="00C20064">
            <w:pPr>
              <w:ind w:left="360"/>
            </w:pPr>
          </w:p>
        </w:tc>
        <w:tc>
          <w:tcPr>
            <w:tcW w:w="3686" w:type="dxa"/>
          </w:tcPr>
          <w:p w:rsidR="000C2010" w:rsidRPr="00016F5E" w:rsidRDefault="000C2010" w:rsidP="00C20064">
            <w:r>
              <w:t>RAZEM</w:t>
            </w:r>
          </w:p>
        </w:tc>
        <w:tc>
          <w:tcPr>
            <w:tcW w:w="5103" w:type="dxa"/>
          </w:tcPr>
          <w:p w:rsidR="000C2010" w:rsidRPr="00016F5E" w:rsidRDefault="000C2010" w:rsidP="00C20064"/>
        </w:tc>
        <w:tc>
          <w:tcPr>
            <w:tcW w:w="1417" w:type="dxa"/>
          </w:tcPr>
          <w:p w:rsidR="000C2010" w:rsidRPr="00A03E5C" w:rsidRDefault="000C2010" w:rsidP="00C20064">
            <w:r w:rsidRPr="00A03E5C">
              <w:t>30 000</w:t>
            </w:r>
          </w:p>
        </w:tc>
      </w:tr>
    </w:tbl>
    <w:p w:rsidR="000C2010" w:rsidRPr="00016F5E" w:rsidRDefault="000C2010"/>
    <w:sectPr w:rsidR="000C2010" w:rsidRPr="00016F5E" w:rsidSect="000C2010">
      <w:pgSz w:w="11906" w:h="16838"/>
      <w:pgMar w:top="720" w:right="397" w:bottom="1418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611" w:rsidRDefault="00CD3611" w:rsidP="005B0A21">
      <w:r>
        <w:separator/>
      </w:r>
    </w:p>
  </w:endnote>
  <w:endnote w:type="continuationSeparator" w:id="0">
    <w:p w:rsidR="00CD3611" w:rsidRDefault="00CD3611" w:rsidP="005B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611" w:rsidRDefault="00CD3611" w:rsidP="005B0A21">
      <w:r>
        <w:separator/>
      </w:r>
    </w:p>
  </w:footnote>
  <w:footnote w:type="continuationSeparator" w:id="0">
    <w:p w:rsidR="00CD3611" w:rsidRDefault="00CD3611" w:rsidP="005B0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D0856"/>
    <w:multiLevelType w:val="hybridMultilevel"/>
    <w:tmpl w:val="58F2A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C1"/>
    <w:rsid w:val="00003F6D"/>
    <w:rsid w:val="00016F5E"/>
    <w:rsid w:val="0004453B"/>
    <w:rsid w:val="00045059"/>
    <w:rsid w:val="00046805"/>
    <w:rsid w:val="00052C3E"/>
    <w:rsid w:val="0005757F"/>
    <w:rsid w:val="00070BEB"/>
    <w:rsid w:val="00081CA6"/>
    <w:rsid w:val="000A0F57"/>
    <w:rsid w:val="000A5F37"/>
    <w:rsid w:val="000C2010"/>
    <w:rsid w:val="000C68CB"/>
    <w:rsid w:val="000D3AF4"/>
    <w:rsid w:val="000E5915"/>
    <w:rsid w:val="001032C2"/>
    <w:rsid w:val="00103D0A"/>
    <w:rsid w:val="00105FAB"/>
    <w:rsid w:val="00106496"/>
    <w:rsid w:val="00117628"/>
    <w:rsid w:val="00123CC2"/>
    <w:rsid w:val="001405B8"/>
    <w:rsid w:val="001433A8"/>
    <w:rsid w:val="00143418"/>
    <w:rsid w:val="00153443"/>
    <w:rsid w:val="00186CE7"/>
    <w:rsid w:val="00192771"/>
    <w:rsid w:val="001A1F28"/>
    <w:rsid w:val="001B7A5D"/>
    <w:rsid w:val="001C27D5"/>
    <w:rsid w:val="001D093C"/>
    <w:rsid w:val="001E4579"/>
    <w:rsid w:val="00233D99"/>
    <w:rsid w:val="00240F82"/>
    <w:rsid w:val="00244A90"/>
    <w:rsid w:val="0025055E"/>
    <w:rsid w:val="0026187C"/>
    <w:rsid w:val="00266736"/>
    <w:rsid w:val="002739BE"/>
    <w:rsid w:val="00293558"/>
    <w:rsid w:val="002A3B1C"/>
    <w:rsid w:val="002A5B78"/>
    <w:rsid w:val="002B757C"/>
    <w:rsid w:val="002B7643"/>
    <w:rsid w:val="002C6CE0"/>
    <w:rsid w:val="002D336B"/>
    <w:rsid w:val="002F7C5E"/>
    <w:rsid w:val="0030158C"/>
    <w:rsid w:val="00311C4C"/>
    <w:rsid w:val="003130E9"/>
    <w:rsid w:val="0031461D"/>
    <w:rsid w:val="00343DCA"/>
    <w:rsid w:val="00346967"/>
    <w:rsid w:val="00355010"/>
    <w:rsid w:val="003678A2"/>
    <w:rsid w:val="0038463D"/>
    <w:rsid w:val="003973FF"/>
    <w:rsid w:val="003B0F05"/>
    <w:rsid w:val="003B372A"/>
    <w:rsid w:val="003E2BE2"/>
    <w:rsid w:val="003F72B0"/>
    <w:rsid w:val="00417D86"/>
    <w:rsid w:val="00454826"/>
    <w:rsid w:val="004639D5"/>
    <w:rsid w:val="004972FC"/>
    <w:rsid w:val="004B3F5E"/>
    <w:rsid w:val="004C0A7E"/>
    <w:rsid w:val="004C49C0"/>
    <w:rsid w:val="004C4F8D"/>
    <w:rsid w:val="004D58A3"/>
    <w:rsid w:val="004F327B"/>
    <w:rsid w:val="004F473E"/>
    <w:rsid w:val="004F663E"/>
    <w:rsid w:val="00501009"/>
    <w:rsid w:val="005127E9"/>
    <w:rsid w:val="005212D0"/>
    <w:rsid w:val="00533B34"/>
    <w:rsid w:val="005412C3"/>
    <w:rsid w:val="005446D7"/>
    <w:rsid w:val="00544C63"/>
    <w:rsid w:val="00546C60"/>
    <w:rsid w:val="00560F0C"/>
    <w:rsid w:val="0056705E"/>
    <w:rsid w:val="005A2F28"/>
    <w:rsid w:val="005A795B"/>
    <w:rsid w:val="005B0A21"/>
    <w:rsid w:val="005B6406"/>
    <w:rsid w:val="005D1814"/>
    <w:rsid w:val="005E215D"/>
    <w:rsid w:val="005E33D2"/>
    <w:rsid w:val="005E3DE7"/>
    <w:rsid w:val="005F1C33"/>
    <w:rsid w:val="005F276A"/>
    <w:rsid w:val="00600936"/>
    <w:rsid w:val="00606202"/>
    <w:rsid w:val="00607AB5"/>
    <w:rsid w:val="00610DF7"/>
    <w:rsid w:val="006131B7"/>
    <w:rsid w:val="00615D61"/>
    <w:rsid w:val="006415E6"/>
    <w:rsid w:val="00642D44"/>
    <w:rsid w:val="006562A1"/>
    <w:rsid w:val="00670B70"/>
    <w:rsid w:val="0068142D"/>
    <w:rsid w:val="006A314D"/>
    <w:rsid w:val="006A66CB"/>
    <w:rsid w:val="006A7903"/>
    <w:rsid w:val="006E1FF7"/>
    <w:rsid w:val="006E2ECB"/>
    <w:rsid w:val="006E4140"/>
    <w:rsid w:val="006E65E4"/>
    <w:rsid w:val="0070459D"/>
    <w:rsid w:val="0070726E"/>
    <w:rsid w:val="0071761B"/>
    <w:rsid w:val="00740138"/>
    <w:rsid w:val="00741D76"/>
    <w:rsid w:val="00744B6E"/>
    <w:rsid w:val="00744BEE"/>
    <w:rsid w:val="00763B1B"/>
    <w:rsid w:val="00767931"/>
    <w:rsid w:val="00784338"/>
    <w:rsid w:val="007B1B36"/>
    <w:rsid w:val="007B1B94"/>
    <w:rsid w:val="007B63D3"/>
    <w:rsid w:val="007B7192"/>
    <w:rsid w:val="007C5A83"/>
    <w:rsid w:val="007D0D9F"/>
    <w:rsid w:val="007D4E00"/>
    <w:rsid w:val="007E6A85"/>
    <w:rsid w:val="007F026F"/>
    <w:rsid w:val="008131C4"/>
    <w:rsid w:val="00816A3C"/>
    <w:rsid w:val="0082748C"/>
    <w:rsid w:val="00853648"/>
    <w:rsid w:val="00895A3C"/>
    <w:rsid w:val="008A04DC"/>
    <w:rsid w:val="008B4829"/>
    <w:rsid w:val="008C27F9"/>
    <w:rsid w:val="008D412B"/>
    <w:rsid w:val="008D620B"/>
    <w:rsid w:val="008E7974"/>
    <w:rsid w:val="008F705B"/>
    <w:rsid w:val="00923F62"/>
    <w:rsid w:val="009241CA"/>
    <w:rsid w:val="00932ABB"/>
    <w:rsid w:val="00950C2B"/>
    <w:rsid w:val="00951E6B"/>
    <w:rsid w:val="00974613"/>
    <w:rsid w:val="009A5901"/>
    <w:rsid w:val="009B2B2E"/>
    <w:rsid w:val="009C168F"/>
    <w:rsid w:val="009C3720"/>
    <w:rsid w:val="009D498C"/>
    <w:rsid w:val="009F4DA4"/>
    <w:rsid w:val="00A03E5C"/>
    <w:rsid w:val="00A108CA"/>
    <w:rsid w:val="00A25472"/>
    <w:rsid w:val="00A25812"/>
    <w:rsid w:val="00A65A93"/>
    <w:rsid w:val="00A72572"/>
    <w:rsid w:val="00A802C5"/>
    <w:rsid w:val="00A94E48"/>
    <w:rsid w:val="00AA1B75"/>
    <w:rsid w:val="00AC2D9C"/>
    <w:rsid w:val="00AC54C2"/>
    <w:rsid w:val="00AC6FB1"/>
    <w:rsid w:val="00AD07B9"/>
    <w:rsid w:val="00AF1745"/>
    <w:rsid w:val="00AF5B1D"/>
    <w:rsid w:val="00B22A30"/>
    <w:rsid w:val="00B261D1"/>
    <w:rsid w:val="00B26890"/>
    <w:rsid w:val="00B26CF5"/>
    <w:rsid w:val="00B51EEF"/>
    <w:rsid w:val="00B70D99"/>
    <w:rsid w:val="00B722FE"/>
    <w:rsid w:val="00B7688C"/>
    <w:rsid w:val="00B838BC"/>
    <w:rsid w:val="00BA3AC2"/>
    <w:rsid w:val="00BB0102"/>
    <w:rsid w:val="00BB5695"/>
    <w:rsid w:val="00BB61C8"/>
    <w:rsid w:val="00BE2FE8"/>
    <w:rsid w:val="00BF0CD3"/>
    <w:rsid w:val="00C015F3"/>
    <w:rsid w:val="00C02E4D"/>
    <w:rsid w:val="00C076FB"/>
    <w:rsid w:val="00C14E74"/>
    <w:rsid w:val="00C163F5"/>
    <w:rsid w:val="00C22F36"/>
    <w:rsid w:val="00C23DD5"/>
    <w:rsid w:val="00C26C76"/>
    <w:rsid w:val="00C47FF4"/>
    <w:rsid w:val="00C5563A"/>
    <w:rsid w:val="00C663E1"/>
    <w:rsid w:val="00C7305B"/>
    <w:rsid w:val="00C753F3"/>
    <w:rsid w:val="00C77EE8"/>
    <w:rsid w:val="00CA5B71"/>
    <w:rsid w:val="00CA5DAC"/>
    <w:rsid w:val="00CB3476"/>
    <w:rsid w:val="00CC1DF0"/>
    <w:rsid w:val="00CC6B0B"/>
    <w:rsid w:val="00CD3611"/>
    <w:rsid w:val="00CE5503"/>
    <w:rsid w:val="00D055AA"/>
    <w:rsid w:val="00D1367A"/>
    <w:rsid w:val="00D163A5"/>
    <w:rsid w:val="00D21381"/>
    <w:rsid w:val="00D47A28"/>
    <w:rsid w:val="00D55372"/>
    <w:rsid w:val="00D67465"/>
    <w:rsid w:val="00DD58D0"/>
    <w:rsid w:val="00DE715C"/>
    <w:rsid w:val="00E03A6F"/>
    <w:rsid w:val="00E15299"/>
    <w:rsid w:val="00E177C9"/>
    <w:rsid w:val="00E177D2"/>
    <w:rsid w:val="00E35D9C"/>
    <w:rsid w:val="00E46916"/>
    <w:rsid w:val="00E5644D"/>
    <w:rsid w:val="00EA340A"/>
    <w:rsid w:val="00EB2758"/>
    <w:rsid w:val="00EC73D2"/>
    <w:rsid w:val="00EE34DD"/>
    <w:rsid w:val="00EE7DAC"/>
    <w:rsid w:val="00EF67D7"/>
    <w:rsid w:val="00F174FE"/>
    <w:rsid w:val="00F261F6"/>
    <w:rsid w:val="00F433C1"/>
    <w:rsid w:val="00F4525A"/>
    <w:rsid w:val="00F471C1"/>
    <w:rsid w:val="00F8559E"/>
    <w:rsid w:val="00F87E62"/>
    <w:rsid w:val="00F975D1"/>
    <w:rsid w:val="00FA7B65"/>
    <w:rsid w:val="00FB1554"/>
    <w:rsid w:val="00FD3F04"/>
    <w:rsid w:val="00FD4E33"/>
    <w:rsid w:val="00FE3742"/>
    <w:rsid w:val="00FE61EA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33C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43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5B0A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A21"/>
    <w:rPr>
      <w:sz w:val="24"/>
      <w:szCs w:val="24"/>
    </w:rPr>
  </w:style>
  <w:style w:type="paragraph" w:styleId="Stopka">
    <w:name w:val="footer"/>
    <w:basedOn w:val="Normalny"/>
    <w:link w:val="StopkaZnak"/>
    <w:rsid w:val="005B0A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0A21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C076F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C076FB"/>
    <w:rPr>
      <w:sz w:val="24"/>
      <w:szCs w:val="24"/>
    </w:rPr>
  </w:style>
  <w:style w:type="paragraph" w:styleId="Tekstdymka">
    <w:name w:val="Balloon Text"/>
    <w:basedOn w:val="Normalny"/>
    <w:link w:val="TekstdymkaZnak"/>
    <w:rsid w:val="00016F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16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33C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43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5B0A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A21"/>
    <w:rPr>
      <w:sz w:val="24"/>
      <w:szCs w:val="24"/>
    </w:rPr>
  </w:style>
  <w:style w:type="paragraph" w:styleId="Stopka">
    <w:name w:val="footer"/>
    <w:basedOn w:val="Normalny"/>
    <w:link w:val="StopkaZnak"/>
    <w:rsid w:val="005B0A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0A21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C076F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C076FB"/>
    <w:rPr>
      <w:sz w:val="24"/>
      <w:szCs w:val="24"/>
    </w:rPr>
  </w:style>
  <w:style w:type="paragraph" w:styleId="Tekstdymka">
    <w:name w:val="Balloon Text"/>
    <w:basedOn w:val="Normalny"/>
    <w:link w:val="TekstdymkaZnak"/>
    <w:rsid w:val="00016F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16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460F4-739B-44C6-B10D-CEDB50AF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Hewlett-Packard Company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pracownik</dc:creator>
  <cp:lastModifiedBy>pracownik</cp:lastModifiedBy>
  <cp:revision>5</cp:revision>
  <cp:lastPrinted>2017-02-01T08:35:00Z</cp:lastPrinted>
  <dcterms:created xsi:type="dcterms:W3CDTF">2017-01-31T11:54:00Z</dcterms:created>
  <dcterms:modified xsi:type="dcterms:W3CDTF">2017-02-03T06:56:00Z</dcterms:modified>
</cp:coreProperties>
</file>