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0A" w:rsidRPr="00BA28E0" w:rsidRDefault="00BA28E0" w:rsidP="00BA28E0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BA28E0">
        <w:rPr>
          <w:rFonts w:ascii="Times New Roman" w:hAnsi="Times New Roman" w:cs="Times New Roman"/>
        </w:rPr>
        <w:t>Załącznik Nr 1</w:t>
      </w:r>
    </w:p>
    <w:p w:rsidR="00BA28E0" w:rsidRPr="00BA28E0" w:rsidRDefault="00BA28E0" w:rsidP="00BA28E0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07F7E">
        <w:rPr>
          <w:rFonts w:ascii="Times New Roman" w:hAnsi="Times New Roman" w:cs="Times New Roman"/>
        </w:rPr>
        <w:t>do Uchwały Nr 140</w:t>
      </w:r>
      <w:r w:rsidRPr="00BA28E0">
        <w:rPr>
          <w:rFonts w:ascii="Times New Roman" w:hAnsi="Times New Roman" w:cs="Times New Roman"/>
        </w:rPr>
        <w:t>/2017</w:t>
      </w:r>
    </w:p>
    <w:p w:rsidR="00BA28E0" w:rsidRPr="00BA28E0" w:rsidRDefault="00BA28E0" w:rsidP="00BA28E0">
      <w:pPr>
        <w:spacing w:after="0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28E0">
        <w:rPr>
          <w:rFonts w:ascii="Times New Roman" w:hAnsi="Times New Roman" w:cs="Times New Roman"/>
        </w:rPr>
        <w:t>Zarządu Powiatu w Biłgoraju</w:t>
      </w:r>
    </w:p>
    <w:p w:rsidR="00BA28E0" w:rsidRDefault="00F07F7E" w:rsidP="00BA28E0">
      <w:pPr>
        <w:spacing w:after="0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z dnia 25 </w:t>
      </w:r>
      <w:bookmarkStart w:id="0" w:name="_GoBack"/>
      <w:bookmarkEnd w:id="0"/>
      <w:r w:rsidR="00BA28E0" w:rsidRPr="00BA28E0">
        <w:rPr>
          <w:rFonts w:ascii="Times New Roman" w:hAnsi="Times New Roman" w:cs="Times New Roman"/>
        </w:rPr>
        <w:t>października 2017r.</w:t>
      </w:r>
    </w:p>
    <w:p w:rsidR="00BA28E0" w:rsidRDefault="00BA28E0" w:rsidP="00BE7DD6">
      <w:pPr>
        <w:spacing w:after="0"/>
        <w:jc w:val="both"/>
        <w:rPr>
          <w:rFonts w:ascii="Times New Roman" w:hAnsi="Times New Roman" w:cs="Times New Roman"/>
        </w:rPr>
      </w:pPr>
    </w:p>
    <w:p w:rsidR="00BE7DD6" w:rsidRDefault="00BE7DD6" w:rsidP="00BE7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BE7DD6" w:rsidRDefault="00BE7DD6" w:rsidP="00BE7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D6" w:rsidRDefault="00BE7DD6" w:rsidP="00BE7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ZARZĄDU POWIATU W BIŁGORAJU</w:t>
      </w:r>
    </w:p>
    <w:p w:rsidR="00BE7DD6" w:rsidRDefault="00BE7DD6" w:rsidP="00BE7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konkurs na powierzenie realizacji zadania zleconego z zakresu administracji rządowej w części dotyczącej prowadzenia dwóch punktów nieodpłatnej pomocy prawnej na terenie powiatu biłgorajskiego w 2018 r.</w:t>
      </w:r>
    </w:p>
    <w:p w:rsidR="00C239EB" w:rsidRPr="00BE7DD6" w:rsidRDefault="00C239EB" w:rsidP="00BE7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A28E0" w:rsidTr="00BA28E0">
        <w:tc>
          <w:tcPr>
            <w:tcW w:w="1951" w:type="dxa"/>
          </w:tcPr>
          <w:p w:rsidR="00EA6EFD" w:rsidRDefault="00EA6EFD" w:rsidP="005307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6EFD" w:rsidRDefault="00EA6EFD" w:rsidP="005307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28E0" w:rsidRDefault="00BD1DC9" w:rsidP="005307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30790">
              <w:rPr>
                <w:rFonts w:ascii="Times New Roman" w:hAnsi="Times New Roman" w:cs="Times New Roman"/>
                <w:b/>
              </w:rPr>
              <w:t>. Forma</w:t>
            </w:r>
          </w:p>
          <w:p w:rsidR="00530790" w:rsidRPr="00530790" w:rsidRDefault="00530790" w:rsidP="005307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konkursu</w:t>
            </w:r>
          </w:p>
        </w:tc>
        <w:tc>
          <w:tcPr>
            <w:tcW w:w="7261" w:type="dxa"/>
          </w:tcPr>
          <w:p w:rsidR="00BA28E0" w:rsidRDefault="00530790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Otwarty Konkurs Ofert 2018 organizowany jest na podstawie:</w:t>
            </w:r>
          </w:p>
          <w:p w:rsidR="00530790" w:rsidRDefault="00530790" w:rsidP="00530790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ustawy z dnia 5 czerwca 1998 r. o samorządzie powiatowym </w:t>
            </w:r>
            <w:r w:rsidR="00EA6EFD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>(Dz.</w:t>
            </w:r>
            <w:r w:rsidR="00EA6EFD">
              <w:rPr>
                <w:rFonts w:ascii="Times New Roman" w:hAnsi="Times New Roman" w:cs="Times New Roman"/>
              </w:rPr>
              <w:t xml:space="preserve"> </w:t>
            </w:r>
            <w:r w:rsidR="00D66F44">
              <w:rPr>
                <w:rFonts w:ascii="Times New Roman" w:hAnsi="Times New Roman" w:cs="Times New Roman"/>
              </w:rPr>
              <w:t>U. z 2017</w:t>
            </w:r>
            <w:r>
              <w:rPr>
                <w:rFonts w:ascii="Times New Roman" w:hAnsi="Times New Roman" w:cs="Times New Roman"/>
              </w:rPr>
              <w:t xml:space="preserve"> r. poz.</w:t>
            </w:r>
            <w:r w:rsidR="005559DF">
              <w:rPr>
                <w:rFonts w:ascii="Times New Roman" w:hAnsi="Times New Roman" w:cs="Times New Roman"/>
              </w:rPr>
              <w:t xml:space="preserve"> 1868</w:t>
            </w:r>
            <w:r w:rsidR="00EA6EFD">
              <w:rPr>
                <w:rFonts w:ascii="Times New Roman" w:hAnsi="Times New Roman" w:cs="Times New Roman"/>
              </w:rPr>
              <w:t>);</w:t>
            </w:r>
          </w:p>
          <w:p w:rsidR="00EA6EFD" w:rsidRDefault="00EA6EFD" w:rsidP="00530790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ustawy  z dnia 24 kwietnia 2003 r. o działalności pożytku publicznego </w:t>
            </w:r>
            <w:r w:rsidR="00887A5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A30D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o wolontariacie (Dz. U. z 2016 r. poz. 1817</w:t>
            </w:r>
            <w:r w:rsidR="00D66F44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D66F44">
              <w:rPr>
                <w:rFonts w:ascii="Times New Roman" w:hAnsi="Times New Roman" w:cs="Times New Roman"/>
              </w:rPr>
              <w:t>późn</w:t>
            </w:r>
            <w:proofErr w:type="spellEnd"/>
            <w:r w:rsidR="00D66F44">
              <w:rPr>
                <w:rFonts w:ascii="Times New Roman" w:hAnsi="Times New Roman" w:cs="Times New Roman"/>
              </w:rPr>
              <w:t>.</w:t>
            </w:r>
            <w:r w:rsidR="00463C29">
              <w:rPr>
                <w:rFonts w:ascii="Times New Roman" w:hAnsi="Times New Roman" w:cs="Times New Roman"/>
              </w:rPr>
              <w:t xml:space="preserve"> zm.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EA6EFD" w:rsidRPr="00530790" w:rsidRDefault="00EA6EFD" w:rsidP="00530790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ustawy z dnia 5 sierpnia 2015 r. o nieodpłatnej pomocy prawnej oraz edukacji prawnej (Dz. U. z 2015 r. poz. 1255</w:t>
            </w:r>
            <w:r w:rsidR="00D66F44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D66F44">
              <w:rPr>
                <w:rFonts w:ascii="Times New Roman" w:hAnsi="Times New Roman" w:cs="Times New Roman"/>
              </w:rPr>
              <w:t>późn</w:t>
            </w:r>
            <w:proofErr w:type="spellEnd"/>
            <w:r w:rsidR="00D66F44">
              <w:rPr>
                <w:rFonts w:ascii="Times New Roman" w:hAnsi="Times New Roman" w:cs="Times New Roman"/>
              </w:rPr>
              <w:t>.</w:t>
            </w:r>
            <w:r w:rsidR="00463C29">
              <w:rPr>
                <w:rFonts w:ascii="Times New Roman" w:hAnsi="Times New Roman" w:cs="Times New Roman"/>
              </w:rPr>
              <w:t xml:space="preserve"> zm.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BA28E0" w:rsidTr="00BA28E0">
        <w:tc>
          <w:tcPr>
            <w:tcW w:w="1951" w:type="dxa"/>
          </w:tcPr>
          <w:p w:rsidR="00EA6EFD" w:rsidRDefault="00EA6EFD" w:rsidP="00EA6E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28E0" w:rsidRPr="00EA6EFD" w:rsidRDefault="00BD1DC9" w:rsidP="00EA6E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A6EFD" w:rsidRPr="00EA6EFD">
              <w:rPr>
                <w:rFonts w:ascii="Times New Roman" w:hAnsi="Times New Roman" w:cs="Times New Roman"/>
                <w:b/>
              </w:rPr>
              <w:t>.</w:t>
            </w:r>
            <w:r w:rsidR="00EA6EFD">
              <w:rPr>
                <w:rFonts w:ascii="Times New Roman" w:hAnsi="Times New Roman" w:cs="Times New Roman"/>
                <w:b/>
              </w:rPr>
              <w:t xml:space="preserve"> Rodzaj zadania</w:t>
            </w:r>
          </w:p>
        </w:tc>
        <w:tc>
          <w:tcPr>
            <w:tcW w:w="7261" w:type="dxa"/>
          </w:tcPr>
          <w:p w:rsidR="00BA28E0" w:rsidRDefault="00EA6EFD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Powierzenie dwóch punktów nieodpłatnej pomocy prawnej w 2018 roku, </w:t>
            </w:r>
            <w:r w:rsidR="00887A5D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o którym mowa w ustawie  z dnia 5 sierpnia 2015 r. o nieodpłatnej pomocy prawnej oraz edukacji prawnej (Dz. U. z 2015 r. poz. 1255</w:t>
            </w:r>
            <w:r w:rsidR="00D66F44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D66F44">
              <w:rPr>
                <w:rFonts w:ascii="Times New Roman" w:hAnsi="Times New Roman" w:cs="Times New Roman"/>
              </w:rPr>
              <w:t>późn</w:t>
            </w:r>
            <w:proofErr w:type="spellEnd"/>
            <w:r w:rsidR="00D66F44">
              <w:rPr>
                <w:rFonts w:ascii="Times New Roman" w:hAnsi="Times New Roman" w:cs="Times New Roman"/>
              </w:rPr>
              <w:t>. zm.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BA28E0" w:rsidTr="00BA28E0">
        <w:tc>
          <w:tcPr>
            <w:tcW w:w="1951" w:type="dxa"/>
          </w:tcPr>
          <w:p w:rsidR="00BA28E0" w:rsidRPr="00EA6EFD" w:rsidRDefault="00BD1DC9" w:rsidP="00EA6E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A6EFD" w:rsidRPr="00EA6EFD">
              <w:rPr>
                <w:rFonts w:ascii="Times New Roman" w:hAnsi="Times New Roman" w:cs="Times New Roman"/>
                <w:b/>
              </w:rPr>
              <w:t>.</w:t>
            </w:r>
            <w:r w:rsidR="00EA6EFD">
              <w:rPr>
                <w:rFonts w:ascii="Times New Roman" w:hAnsi="Times New Roman" w:cs="Times New Roman"/>
                <w:b/>
              </w:rPr>
              <w:t xml:space="preserve"> Miejsce realizacji zadania</w:t>
            </w:r>
          </w:p>
        </w:tc>
        <w:tc>
          <w:tcPr>
            <w:tcW w:w="7261" w:type="dxa"/>
          </w:tcPr>
          <w:p w:rsidR="00BA28E0" w:rsidRDefault="00EA6EFD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</w:t>
            </w:r>
            <w:r w:rsidR="00BE7DD6">
              <w:rPr>
                <w:rFonts w:ascii="Times New Roman" w:hAnsi="Times New Roman" w:cs="Times New Roman"/>
              </w:rPr>
              <w:t xml:space="preserve"> dwóch</w:t>
            </w:r>
            <w:r>
              <w:rPr>
                <w:rFonts w:ascii="Times New Roman" w:hAnsi="Times New Roman" w:cs="Times New Roman"/>
              </w:rPr>
              <w:t xml:space="preserve"> punktów nieodpłatnej pomocy zapewnione jest w siedzibie Starostwa Powi</w:t>
            </w:r>
            <w:r w:rsidR="00BE7DD6">
              <w:rPr>
                <w:rFonts w:ascii="Times New Roman" w:hAnsi="Times New Roman" w:cs="Times New Roman"/>
              </w:rPr>
              <w:t>atowego w Biłgoraju, przy ul. Sikorskiego 3</w:t>
            </w:r>
            <w:r>
              <w:rPr>
                <w:rFonts w:ascii="Times New Roman" w:hAnsi="Times New Roman" w:cs="Times New Roman"/>
              </w:rPr>
              <w:t>, od</w:t>
            </w:r>
            <w:r w:rsidR="00463C29">
              <w:rPr>
                <w:rFonts w:ascii="Times New Roman" w:hAnsi="Times New Roman" w:cs="Times New Roman"/>
              </w:rPr>
              <w:t xml:space="preserve"> poniedziałku do piątku, w godzinach pracy punktów:</w:t>
            </w:r>
          </w:p>
          <w:p w:rsidR="00463C29" w:rsidRDefault="00463C29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 punkt od 7.30-11.30</w:t>
            </w:r>
          </w:p>
          <w:p w:rsidR="00463C29" w:rsidRDefault="00463C29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II punkt od 11.30-15.30.</w:t>
            </w:r>
          </w:p>
        </w:tc>
      </w:tr>
      <w:tr w:rsidR="00BA28E0" w:rsidTr="00BA28E0">
        <w:tc>
          <w:tcPr>
            <w:tcW w:w="1951" w:type="dxa"/>
          </w:tcPr>
          <w:p w:rsidR="00BA28E0" w:rsidRPr="00463C29" w:rsidRDefault="00BD1DC9" w:rsidP="00463C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63C29">
              <w:rPr>
                <w:rFonts w:ascii="Times New Roman" w:hAnsi="Times New Roman" w:cs="Times New Roman"/>
                <w:b/>
              </w:rPr>
              <w:t>. Wysokość środków publicznych przeznaczonych na realizację zadania</w:t>
            </w:r>
          </w:p>
        </w:tc>
        <w:tc>
          <w:tcPr>
            <w:tcW w:w="7261" w:type="dxa"/>
          </w:tcPr>
          <w:p w:rsidR="00D66F44" w:rsidRDefault="00D66F44" w:rsidP="00BA28E0">
            <w:pPr>
              <w:jc w:val="both"/>
              <w:rPr>
                <w:rFonts w:ascii="Times New Roman" w:hAnsi="Times New Roman" w:cs="Times New Roman"/>
              </w:rPr>
            </w:pPr>
          </w:p>
          <w:p w:rsidR="00D66F44" w:rsidRDefault="00D66F44" w:rsidP="00BA28E0">
            <w:pPr>
              <w:jc w:val="both"/>
              <w:rPr>
                <w:rFonts w:ascii="Times New Roman" w:hAnsi="Times New Roman" w:cs="Times New Roman"/>
              </w:rPr>
            </w:pPr>
          </w:p>
          <w:p w:rsidR="00BA28E0" w:rsidRPr="00463C29" w:rsidRDefault="00463C29" w:rsidP="007D040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Na realizację zadania planuje się przeznaczenie dotacji w </w:t>
            </w:r>
            <w:r>
              <w:rPr>
                <w:rFonts w:ascii="Times New Roman" w:hAnsi="Times New Roman" w:cs="Times New Roman"/>
                <w:b/>
              </w:rPr>
              <w:t>kwoci</w:t>
            </w:r>
            <w:r w:rsidR="00D66F44">
              <w:rPr>
                <w:rFonts w:ascii="Times New Roman" w:hAnsi="Times New Roman" w:cs="Times New Roman"/>
                <w:b/>
              </w:rPr>
              <w:t xml:space="preserve">e 121 451,76 zł </w:t>
            </w:r>
            <w:r w:rsidR="00D66F44" w:rsidRPr="00D66F44">
              <w:rPr>
                <w:rFonts w:ascii="Times New Roman" w:hAnsi="Times New Roman" w:cs="Times New Roman"/>
              </w:rPr>
              <w:t xml:space="preserve">( </w:t>
            </w:r>
            <w:r w:rsidR="007D040A">
              <w:rPr>
                <w:rFonts w:ascii="Times New Roman" w:hAnsi="Times New Roman" w:cs="Times New Roman"/>
              </w:rPr>
              <w:t>5060, 49</w:t>
            </w:r>
            <w:r w:rsidR="00D66F44" w:rsidRPr="00D66F44">
              <w:rPr>
                <w:rFonts w:ascii="Times New Roman" w:hAnsi="Times New Roman" w:cs="Times New Roman"/>
              </w:rPr>
              <w:t xml:space="preserve"> zł miesięcznie brutto na prowadzenie jednego punktu).</w:t>
            </w:r>
          </w:p>
        </w:tc>
      </w:tr>
      <w:tr w:rsidR="00BA28E0" w:rsidTr="00BA28E0">
        <w:tc>
          <w:tcPr>
            <w:tcW w:w="1951" w:type="dxa"/>
          </w:tcPr>
          <w:p w:rsidR="00BA28E0" w:rsidRPr="00463C29" w:rsidRDefault="00BD1DC9" w:rsidP="00463C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63C29">
              <w:rPr>
                <w:rFonts w:ascii="Times New Roman" w:hAnsi="Times New Roman" w:cs="Times New Roman"/>
                <w:b/>
              </w:rPr>
              <w:t>. Zasady przyznawania dotacji</w:t>
            </w:r>
          </w:p>
        </w:tc>
        <w:tc>
          <w:tcPr>
            <w:tcW w:w="7261" w:type="dxa"/>
          </w:tcPr>
          <w:p w:rsidR="00BA28E0" w:rsidRDefault="00463C29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Zasady przyznawania dotacji na realizację powyższych zadań określają:</w:t>
            </w:r>
          </w:p>
          <w:p w:rsidR="00463C29" w:rsidRDefault="00463C29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ustawa z dnia 24 kwietnia 2003 r. o działalności pożytku publicznego </w:t>
            </w:r>
            <w:r w:rsidR="00887A5D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A30D51">
              <w:rPr>
                <w:rFonts w:ascii="Times New Roman" w:hAnsi="Times New Roman" w:cs="Times New Roman"/>
              </w:rPr>
              <w:t xml:space="preserve"> o </w:t>
            </w:r>
            <w:r>
              <w:rPr>
                <w:rFonts w:ascii="Times New Roman" w:hAnsi="Times New Roman" w:cs="Times New Roman"/>
              </w:rPr>
              <w:t>wolontariacie (Dz. U. z 2016 r. poz. 1817</w:t>
            </w:r>
            <w:r w:rsidR="00D66F44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D66F44">
              <w:rPr>
                <w:rFonts w:ascii="Times New Roman" w:hAnsi="Times New Roman" w:cs="Times New Roman"/>
              </w:rPr>
              <w:t>późn</w:t>
            </w:r>
            <w:proofErr w:type="spellEnd"/>
            <w:r w:rsidR="00D66F44">
              <w:rPr>
                <w:rFonts w:ascii="Times New Roman" w:hAnsi="Times New Roman" w:cs="Times New Roman"/>
              </w:rPr>
              <w:t>. zm.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63C29" w:rsidRDefault="00463C29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ustaw z dnia 27 sierpnia 2009 r. o fina</w:t>
            </w:r>
            <w:r w:rsidR="00D66F44">
              <w:rPr>
                <w:rFonts w:ascii="Times New Roman" w:hAnsi="Times New Roman" w:cs="Times New Roman"/>
              </w:rPr>
              <w:t xml:space="preserve">nsach publicznych (Dz. U. z 2016 r. poz. 1870 z </w:t>
            </w:r>
            <w:proofErr w:type="spellStart"/>
            <w:r w:rsidR="00D66F44">
              <w:rPr>
                <w:rFonts w:ascii="Times New Roman" w:hAnsi="Times New Roman" w:cs="Times New Roman"/>
              </w:rPr>
              <w:t>późn</w:t>
            </w:r>
            <w:proofErr w:type="spellEnd"/>
            <w:r w:rsidR="00D66F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zm.).</w:t>
            </w:r>
          </w:p>
        </w:tc>
      </w:tr>
      <w:tr w:rsidR="00BA28E0" w:rsidTr="00BA28E0">
        <w:tc>
          <w:tcPr>
            <w:tcW w:w="1951" w:type="dxa"/>
          </w:tcPr>
          <w:p w:rsidR="00527E88" w:rsidRDefault="00527E88" w:rsidP="00463C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E88" w:rsidRDefault="00527E88" w:rsidP="00463C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E88" w:rsidRDefault="00527E88" w:rsidP="00463C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E88" w:rsidRDefault="00527E88" w:rsidP="00463C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E88" w:rsidRDefault="00527E88" w:rsidP="00463C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28E0" w:rsidRPr="00463C29" w:rsidRDefault="00BD1DC9" w:rsidP="00463C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63C29">
              <w:rPr>
                <w:rFonts w:ascii="Times New Roman" w:hAnsi="Times New Roman" w:cs="Times New Roman"/>
                <w:b/>
              </w:rPr>
              <w:t>. Termin i warunki realizacji zadania</w:t>
            </w:r>
          </w:p>
        </w:tc>
        <w:tc>
          <w:tcPr>
            <w:tcW w:w="7261" w:type="dxa"/>
          </w:tcPr>
          <w:p w:rsidR="00BA28E0" w:rsidRDefault="00463C29" w:rsidP="00BA2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Konkurs skierowany jest do organizacji pozarządowych w rozumieniu ustawy </w:t>
            </w:r>
            <w:r w:rsidR="00887A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z dnia 24 kwietnia 2003 r</w:t>
            </w:r>
            <w:r w:rsidR="00D66F4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o działalności pożytku publicznego i </w:t>
            </w:r>
            <w:r w:rsidR="00A30D51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wolontariacie </w:t>
            </w:r>
            <w:r w:rsidR="00A30D51">
              <w:rPr>
                <w:rFonts w:ascii="Times New Roman" w:hAnsi="Times New Roman" w:cs="Times New Roman"/>
              </w:rPr>
              <w:t xml:space="preserve">(Dz. U. z 2016 r. poz. 1817 z </w:t>
            </w:r>
            <w:proofErr w:type="spellStart"/>
            <w:r w:rsidR="00A30D51">
              <w:rPr>
                <w:rFonts w:ascii="Times New Roman" w:hAnsi="Times New Roman" w:cs="Times New Roman"/>
              </w:rPr>
              <w:t>późn</w:t>
            </w:r>
            <w:proofErr w:type="spellEnd"/>
            <w:r w:rsidR="00A30D51">
              <w:rPr>
                <w:rFonts w:ascii="Times New Roman" w:hAnsi="Times New Roman" w:cs="Times New Roman"/>
              </w:rPr>
              <w:t xml:space="preserve">. zm.) </w:t>
            </w:r>
            <w:r>
              <w:rPr>
                <w:rFonts w:ascii="Times New Roman" w:hAnsi="Times New Roman" w:cs="Times New Roman"/>
              </w:rPr>
              <w:t>prowadzących działalność statut</w:t>
            </w:r>
            <w:r w:rsidR="00A30D51">
              <w:rPr>
                <w:rFonts w:ascii="Times New Roman" w:hAnsi="Times New Roman" w:cs="Times New Roman"/>
              </w:rPr>
              <w:t>ową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 sferze objętej konkursem.</w:t>
            </w:r>
            <w:r w:rsidR="00BE7DD6">
              <w:rPr>
                <w:rFonts w:ascii="Times New Roman" w:hAnsi="Times New Roman" w:cs="Times New Roman"/>
              </w:rPr>
              <w:t xml:space="preserve"> Termin </w:t>
            </w:r>
            <w:r w:rsidR="0046140D">
              <w:rPr>
                <w:rFonts w:ascii="Times New Roman" w:hAnsi="Times New Roman" w:cs="Times New Roman"/>
              </w:rPr>
              <w:t>realizacji zadania od 1 stycznia 2018 r. do 31 grudnia 2018 r.</w:t>
            </w:r>
            <w:r w:rsidR="00BE7DD6">
              <w:rPr>
                <w:rFonts w:ascii="Times New Roman" w:hAnsi="Times New Roman" w:cs="Times New Roman"/>
              </w:rPr>
              <w:t xml:space="preserve"> 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Nieodpłatna pomoc prawna obejmuje: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poinformowanie osoby uprawnionej o obowiązującym stanie prawnym, o przysługujących jej uprawnieniach lub spoczywających na niej obowiązkach, lub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wskazania osobie uprawnionej sposobu rozwiązania jej problemu prawnego, lub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udzielanie pomocy w sporządzeniu projektu pisma w sprawach, </w:t>
            </w:r>
            <w:r w:rsidR="00887A5D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o których mowa w</w:t>
            </w:r>
            <w:r w:rsidR="007D040A">
              <w:rPr>
                <w:rFonts w:ascii="Times New Roman" w:hAnsi="Times New Roman" w:cs="Times New Roman"/>
              </w:rPr>
              <w:t xml:space="preserve"> art. 3 ust. 1</w:t>
            </w:r>
            <w:r>
              <w:rPr>
                <w:rFonts w:ascii="Times New Roman" w:hAnsi="Times New Roman" w:cs="Times New Roman"/>
              </w:rPr>
              <w:t xml:space="preserve"> pkt 1 i 2</w:t>
            </w:r>
            <w:r w:rsidR="007D040A">
              <w:rPr>
                <w:rFonts w:ascii="Times New Roman" w:hAnsi="Times New Roman" w:cs="Times New Roman"/>
              </w:rPr>
              <w:t xml:space="preserve"> ustawy o nieodpłatnej pomocy prawnej oraz edukacji prawnej</w:t>
            </w:r>
            <w:r>
              <w:rPr>
                <w:rFonts w:ascii="Times New Roman" w:hAnsi="Times New Roman" w:cs="Times New Roman"/>
              </w:rPr>
              <w:t xml:space="preserve"> z wyłączeniem pism procesowych </w:t>
            </w:r>
            <w:r w:rsidR="00887A5D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lastRenderedPageBreak/>
              <w:t>w toczącym się postępowaniu przygotowawczym lub sądowym i pism w toczącym się postępowaniu sadowo-administracyjnym, lub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sporządzenie projektu pisma o zwolnienie od kosztów sądowych, lub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ustanowienie pełnomocnika z urzędu w postępowaniu sądowym, lub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ustanowienie adwokata, radcy prawnego, doradcy podatkowego lub rzecznika patentowego w postępowaniu sądowo-administracyjnym.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Nieodpłatna pomoc prawna nie obejmuje spraw: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podatkowych związanych z prowadzeniem działalności gospodarczej,</w:t>
            </w:r>
          </w:p>
          <w:p w:rsidR="004B7BDA" w:rsidRDefault="004B7BDA" w:rsidP="004B7BD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zakresu prawa celnego, dewizowego i handlowego,</w:t>
            </w:r>
          </w:p>
          <w:p w:rsidR="00303CD3" w:rsidRDefault="004B7BDA" w:rsidP="00303CD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związanych z prowadzeniem działalności gospodarczej, z wyjątkiem przygotowania do rozpoczęcia tej działalności</w:t>
            </w:r>
            <w:r w:rsidR="00303CD3">
              <w:rPr>
                <w:rFonts w:ascii="Times New Roman" w:hAnsi="Times New Roman" w:cs="Times New Roman"/>
              </w:rPr>
              <w:t>.</w:t>
            </w:r>
          </w:p>
          <w:p w:rsidR="00303CD3" w:rsidRP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 xml:space="preserve"> 3. </w:t>
            </w:r>
            <w:r w:rsidR="00887A5D">
              <w:rPr>
                <w:rFonts w:ascii="Times New Roman" w:hAnsi="Times New Roman" w:cs="Times New Roman"/>
              </w:rPr>
              <w:t xml:space="preserve">  </w:t>
            </w:r>
            <w:r w:rsidRPr="00303CD3">
              <w:rPr>
                <w:rFonts w:ascii="Times New Roman" w:hAnsi="Times New Roman" w:cs="Times New Roman"/>
              </w:rPr>
              <w:t>Nieodpłatna pomoc prawna przysługuje osobom fizycznym</w:t>
            </w:r>
            <w:r>
              <w:rPr>
                <w:rFonts w:ascii="Times New Roman" w:hAnsi="Times New Roman" w:cs="Times New Roman"/>
              </w:rPr>
              <w:t xml:space="preserve"> wskazanym </w:t>
            </w:r>
            <w:r w:rsidR="00887A5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w art. 4 ustawy z dnia 5 sierpnia 2015 r. </w:t>
            </w:r>
            <w:r w:rsidRPr="00303CD3">
              <w:rPr>
                <w:rFonts w:ascii="Times New Roman" w:hAnsi="Times New Roman" w:cs="Times New Roman"/>
              </w:rPr>
              <w:t>o nieodpłatnej pomocy prawnej oraz edukacji prawnej.</w:t>
            </w:r>
          </w:p>
          <w:p w:rsidR="00303CD3" w:rsidRP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 xml:space="preserve">4.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Pr="00303CD3">
              <w:rPr>
                <w:rFonts w:ascii="Times New Roman" w:hAnsi="Times New Roman" w:cs="Times New Roman"/>
              </w:rPr>
              <w:t>Zadanie ma być realizowane w terminie od 1 stycznia do 31 grudn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="00887A5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2018 r. </w:t>
            </w:r>
            <w:r w:rsidRPr="00303CD3">
              <w:rPr>
                <w:rFonts w:ascii="Times New Roman" w:hAnsi="Times New Roman" w:cs="Times New Roman"/>
              </w:rPr>
              <w:t>w przeciętnym wymiarze 5 dni w tygodniu, przez co najmniej 4 godziny dziennie, określone oddzielnie dla każdego punktu.</w:t>
            </w:r>
          </w:p>
          <w:p w:rsid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 xml:space="preserve">5. </w:t>
            </w:r>
            <w:r w:rsidR="00887A5D">
              <w:rPr>
                <w:rFonts w:ascii="Times New Roman" w:hAnsi="Times New Roman" w:cs="Times New Roman"/>
              </w:rPr>
              <w:t xml:space="preserve">   </w:t>
            </w:r>
            <w:r w:rsidRPr="00303CD3">
              <w:rPr>
                <w:rFonts w:ascii="Times New Roman" w:hAnsi="Times New Roman" w:cs="Times New Roman"/>
              </w:rPr>
              <w:t xml:space="preserve">O powierzenie prowadzenia punktu nieodpłatnej pomocy prawnej może ubiegać się organizacja pozarządowa w zakresie, o którym mowa w art. 4 ust. 1 pkt 1b ustawy z dnia 24 kwietnia 2003 r. o działalności pożytku publicznego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303CD3">
              <w:rPr>
                <w:rFonts w:ascii="Times New Roman" w:hAnsi="Times New Roman" w:cs="Times New Roman"/>
              </w:rPr>
              <w:t>i wolontariacie, która spełnia następujące warunki: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posiada co najmniej dwuletnie doświadczenie w wykonywaniu zadań wiążą</w:t>
            </w:r>
            <w:r>
              <w:rPr>
                <w:rFonts w:ascii="Times New Roman" w:hAnsi="Times New Roman" w:cs="Times New Roman"/>
              </w:rPr>
              <w:t xml:space="preserve">cym się </w:t>
            </w:r>
            <w:r w:rsidRPr="00303CD3">
              <w:rPr>
                <w:rFonts w:ascii="Times New Roman" w:hAnsi="Times New Roman" w:cs="Times New Roman"/>
              </w:rPr>
              <w:t xml:space="preserve"> z udzieleniem porad prawnych i informacji prawnych;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przedstawi zawarte umowy lub promesy ich zawarcia z adwokatem, radcą prawnym, doradcą podatkowym lub osobą, o której mowa w art. 11 ust. 3 pkt 2 ustawy z dnia   5 sierpnia 2015 roku o nieodpłatnej pomocy prawnej oraz edukacji prawnej;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daje gwarancję należytego wykonania zdania, w szczególności poprzez złożenie pisemnego zobowiązania do:</w:t>
            </w:r>
          </w:p>
          <w:p w:rsidR="00303CD3" w:rsidRPr="00303CD3" w:rsidRDefault="007D040A" w:rsidP="00303CD3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zapewnienia</w:t>
            </w:r>
            <w:r w:rsidR="00303CD3" w:rsidRPr="00303CD3">
              <w:rPr>
                <w:rFonts w:ascii="Times New Roman" w:hAnsi="Times New Roman" w:cs="Times New Roman"/>
              </w:rPr>
              <w:t xml:space="preserve"> poufności w związku z udzieleniem nieodpłatnej pomocy prawnej      i jej dokumentowaniem,</w:t>
            </w:r>
          </w:p>
          <w:p w:rsidR="00303CD3" w:rsidRPr="00303CD3" w:rsidRDefault="007D040A" w:rsidP="00303CD3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zapewnienia</w:t>
            </w:r>
            <w:r w:rsidR="00303CD3" w:rsidRPr="00303CD3">
              <w:rPr>
                <w:rFonts w:ascii="Times New Roman" w:hAnsi="Times New Roman" w:cs="Times New Roman"/>
              </w:rPr>
              <w:t xml:space="preserve"> profesjonalnego i rzetelnego udzielania nieodpłatnej pomocy prawnej, w szczególności w sytuacji, gdy zachodzi konflikt interesów.</w:t>
            </w:r>
          </w:p>
          <w:p w:rsid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6.</w:t>
            </w:r>
            <w:r w:rsidR="00887A5D">
              <w:rPr>
                <w:rFonts w:ascii="Times New Roman" w:hAnsi="Times New Roman" w:cs="Times New Roman"/>
              </w:rPr>
              <w:t xml:space="preserve">   </w:t>
            </w:r>
            <w:r w:rsidRPr="00303CD3">
              <w:rPr>
                <w:rFonts w:ascii="Times New Roman" w:hAnsi="Times New Roman" w:cs="Times New Roman"/>
              </w:rPr>
              <w:t xml:space="preserve">O powierzenie prowadzenia punktu nieodpłatnej pomocy prawnej nie może ubiegać się organizacja pozarządowa, która w okresie dwóch lat poprzedzających przystąpienie do otwartego konkursu ofert nie rozliczyła się </w:t>
            </w:r>
            <w:r w:rsidR="00887A5D">
              <w:rPr>
                <w:rFonts w:ascii="Times New Roman" w:hAnsi="Times New Roman" w:cs="Times New Roman"/>
              </w:rPr>
              <w:t xml:space="preserve">   </w:t>
            </w:r>
            <w:r w:rsidRPr="00303CD3">
              <w:rPr>
                <w:rFonts w:ascii="Times New Roman" w:hAnsi="Times New Roman" w:cs="Times New Roman"/>
              </w:rPr>
              <w:t xml:space="preserve">z dotacji przyznanej na wykonanie zadania publicznego lub wykorzystała dotacje niezgodnie z celem jej przyznania a także organizacja pozarządowa, </w:t>
            </w:r>
            <w:r w:rsidR="00887A5D">
              <w:rPr>
                <w:rFonts w:ascii="Times New Roman" w:hAnsi="Times New Roman" w:cs="Times New Roman"/>
              </w:rPr>
              <w:t xml:space="preserve">    </w:t>
            </w:r>
            <w:r w:rsidRPr="00303CD3">
              <w:rPr>
                <w:rFonts w:ascii="Times New Roman" w:hAnsi="Times New Roman" w:cs="Times New Roman"/>
              </w:rPr>
              <w:t>z która Starosta rozwiązał umowę.</w:t>
            </w:r>
          </w:p>
          <w:p w:rsidR="00303CD3" w:rsidRDefault="00303CD3" w:rsidP="00303CD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887A5D">
              <w:rPr>
                <w:rFonts w:ascii="Times New Roman" w:hAnsi="Times New Roman" w:cs="Times New Roman"/>
              </w:rPr>
              <w:t xml:space="preserve">  </w:t>
            </w:r>
            <w:r w:rsidRPr="00303CD3">
              <w:rPr>
                <w:rFonts w:ascii="Times New Roman" w:hAnsi="Times New Roman" w:cs="Times New Roman"/>
              </w:rPr>
              <w:t>Szczegółowe warunki realizacji zdania określi umowa sporządzona według wzoru określonego rozporządzeniem Ministra Rodziny, Pracy i Polityki Społecznej z dnia 17 sierpnia 2016 roku w sprawie wzorów ofert i ramowych wzorów umów, sprawozdań z wykonania tych zadań (Dz. U. z 2016 r. poz. 1300).</w:t>
            </w:r>
          </w:p>
          <w:p w:rsid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887A5D">
              <w:rPr>
                <w:rFonts w:ascii="Times New Roman" w:hAnsi="Times New Roman" w:cs="Times New Roman"/>
              </w:rPr>
              <w:t xml:space="preserve">   S</w:t>
            </w:r>
            <w:r w:rsidRPr="00303CD3">
              <w:rPr>
                <w:rFonts w:ascii="Times New Roman" w:hAnsi="Times New Roman" w:cs="Times New Roman"/>
              </w:rPr>
              <w:t>prawozdanie z wykonania zadania publicznego należy sporządzić według wzoru określonego w rozporządzeniu Ministra Rodziny, Pracy i Polityki Społecznej z dnia 17 sierpnia 2016 r. w sprawie wzorów ofert i ramowych wzorów umów dotyczących realizacji zadań publicznych oraz wzorów sprawozdań z wykonania tych zadań (Dz. U. z 2016 r. poz. 1300).</w:t>
            </w:r>
          </w:p>
          <w:p w:rsidR="0046140D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Pr="00303CD3">
              <w:rPr>
                <w:rFonts w:ascii="Times New Roman" w:hAnsi="Times New Roman" w:cs="Times New Roman"/>
              </w:rPr>
              <w:t>Podstawą do podpisania umowy z wyłonioną w konkursie organizacją pozarządową będzie uchwała Zarządu Powiatu w Biłgoraju</w:t>
            </w:r>
            <w:r w:rsidR="0046140D">
              <w:rPr>
                <w:rFonts w:ascii="Times New Roman" w:hAnsi="Times New Roman" w:cs="Times New Roman"/>
              </w:rPr>
              <w:t xml:space="preserve">. </w:t>
            </w:r>
          </w:p>
          <w:p w:rsidR="00303CD3" w:rsidRP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887A5D">
              <w:rPr>
                <w:sz w:val="24"/>
                <w:szCs w:val="24"/>
              </w:rPr>
              <w:t xml:space="preserve"> </w:t>
            </w:r>
            <w:r w:rsidRPr="00303CD3">
              <w:rPr>
                <w:rFonts w:ascii="Times New Roman" w:hAnsi="Times New Roman" w:cs="Times New Roman"/>
              </w:rPr>
              <w:t>Wyłoniona w konkursie organizacja pozarządowa zobowiązana jest do: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 xml:space="preserve">prowadzenia punktów nieodpłatnej pomocy prawnej przez 5 dni </w:t>
            </w:r>
            <w:r w:rsidR="00887A5D">
              <w:rPr>
                <w:rFonts w:ascii="Times New Roman" w:hAnsi="Times New Roman" w:cs="Times New Roman"/>
              </w:rPr>
              <w:t xml:space="preserve">          </w:t>
            </w:r>
            <w:r w:rsidRPr="00303CD3">
              <w:rPr>
                <w:rFonts w:ascii="Times New Roman" w:hAnsi="Times New Roman" w:cs="Times New Roman"/>
              </w:rPr>
              <w:t xml:space="preserve">w tygodniu przez co najmniej 4 godziny dziennie w godzinach </w:t>
            </w:r>
            <w:r w:rsidRPr="00303CD3">
              <w:rPr>
                <w:rFonts w:ascii="Times New Roman" w:hAnsi="Times New Roman" w:cs="Times New Roman"/>
              </w:rPr>
              <w:lastRenderedPageBreak/>
              <w:t>urzędowania instytucji udostępniającej lokal, to jest:</w:t>
            </w:r>
          </w:p>
          <w:p w:rsidR="00303CD3" w:rsidRPr="00303CD3" w:rsidRDefault="00303CD3" w:rsidP="00303CD3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I punkt od 7.30-11.30</w:t>
            </w:r>
          </w:p>
          <w:p w:rsidR="00303CD3" w:rsidRPr="00303CD3" w:rsidRDefault="00303CD3" w:rsidP="00303CD3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II punkt od 11.30-15.30,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udzielania pomocy prawnej na zasadach określonych w ustawie</w:t>
            </w:r>
            <w:r w:rsidR="00887A5D">
              <w:rPr>
                <w:rFonts w:ascii="Times New Roman" w:hAnsi="Times New Roman" w:cs="Times New Roman"/>
              </w:rPr>
              <w:t xml:space="preserve">          </w:t>
            </w:r>
            <w:r w:rsidRPr="00303CD3">
              <w:rPr>
                <w:rFonts w:ascii="Times New Roman" w:hAnsi="Times New Roman" w:cs="Times New Roman"/>
              </w:rPr>
              <w:t xml:space="preserve"> o nieodpłatnej pomocy prawnej i edukacji prawnej.</w:t>
            </w:r>
          </w:p>
        </w:tc>
      </w:tr>
      <w:tr w:rsidR="00BA28E0" w:rsidTr="00BA28E0">
        <w:tc>
          <w:tcPr>
            <w:tcW w:w="1951" w:type="dxa"/>
          </w:tcPr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28E0" w:rsidRPr="00303CD3" w:rsidRDefault="00BD1DC9" w:rsidP="00303C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03CD3">
              <w:rPr>
                <w:rFonts w:ascii="Times New Roman" w:hAnsi="Times New Roman" w:cs="Times New Roman"/>
                <w:b/>
              </w:rPr>
              <w:t>. Termin i warunki składania ofert</w:t>
            </w:r>
          </w:p>
        </w:tc>
        <w:tc>
          <w:tcPr>
            <w:tcW w:w="7261" w:type="dxa"/>
          </w:tcPr>
          <w:p w:rsidR="00303CD3" w:rsidRP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 xml:space="preserve">1.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Pr="00303CD3">
              <w:rPr>
                <w:rFonts w:ascii="Times New Roman" w:hAnsi="Times New Roman" w:cs="Times New Roman"/>
              </w:rPr>
              <w:t xml:space="preserve">Termin </w:t>
            </w:r>
            <w:r w:rsidR="005559DF">
              <w:rPr>
                <w:rFonts w:ascii="Times New Roman" w:hAnsi="Times New Roman" w:cs="Times New Roman"/>
              </w:rPr>
              <w:t xml:space="preserve">składania ofert upływa w </w:t>
            </w:r>
            <w:r w:rsidR="005559DF" w:rsidRPr="00BE7DD6">
              <w:rPr>
                <w:rFonts w:ascii="Times New Roman" w:hAnsi="Times New Roman" w:cs="Times New Roman"/>
                <w:b/>
              </w:rPr>
              <w:t>dniu 15</w:t>
            </w:r>
            <w:r w:rsidRPr="00BE7DD6">
              <w:rPr>
                <w:rFonts w:ascii="Times New Roman" w:hAnsi="Times New Roman" w:cs="Times New Roman"/>
                <w:b/>
              </w:rPr>
              <w:t xml:space="preserve"> listopada 2017 roku</w:t>
            </w:r>
            <w:r w:rsidRPr="00303CD3">
              <w:rPr>
                <w:rFonts w:ascii="Times New Roman" w:hAnsi="Times New Roman" w:cs="Times New Roman"/>
              </w:rPr>
              <w:t>.</w:t>
            </w:r>
          </w:p>
          <w:p w:rsidR="00303CD3" w:rsidRP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 xml:space="preserve">2. </w:t>
            </w:r>
            <w:r w:rsidR="00887A5D">
              <w:rPr>
                <w:rFonts w:ascii="Times New Roman" w:hAnsi="Times New Roman" w:cs="Times New Roman"/>
              </w:rPr>
              <w:t xml:space="preserve">  </w:t>
            </w:r>
            <w:r w:rsidRPr="00303CD3">
              <w:rPr>
                <w:rFonts w:ascii="Times New Roman" w:hAnsi="Times New Roman" w:cs="Times New Roman"/>
              </w:rPr>
              <w:t>Ofertę należy sporządzić w formie papierowej według wzo</w:t>
            </w:r>
            <w:r w:rsidR="00887A5D">
              <w:rPr>
                <w:rFonts w:ascii="Times New Roman" w:hAnsi="Times New Roman" w:cs="Times New Roman"/>
              </w:rPr>
              <w:t xml:space="preserve">ru określonego    w załączniku </w:t>
            </w:r>
            <w:r w:rsidRPr="00303CD3">
              <w:rPr>
                <w:rFonts w:ascii="Times New Roman" w:hAnsi="Times New Roman" w:cs="Times New Roman"/>
              </w:rPr>
              <w:t xml:space="preserve">Nr 1 do rozporządzenia Ministra Rodziny, Pracy i Polityki Społecznej z dnia 17 sierpnia 2016 roku w sprawie wzorów ofert i ramowych wzorów umów dotyczących realizacji zadań publicznych oraz wzorów sprawozdań z wykonania tych zadań (Dz. U. z 2016 r. poz. 1300). Oferta winna być podpisana przez osobę lub osoby upoważnione do składania oświadczeń woli w sprawie wzorów ofert i ramowych wzorów umów, sprawozdań </w:t>
            </w:r>
            <w:r w:rsidR="00527E88">
              <w:rPr>
                <w:rFonts w:ascii="Times New Roman" w:hAnsi="Times New Roman" w:cs="Times New Roman"/>
              </w:rPr>
              <w:t xml:space="preserve">             </w:t>
            </w:r>
            <w:r w:rsidRPr="00303CD3">
              <w:rPr>
                <w:rFonts w:ascii="Times New Roman" w:hAnsi="Times New Roman" w:cs="Times New Roman"/>
              </w:rPr>
              <w:t xml:space="preserve">z wykonania tych zadań, zgodnie ze statutem lub innym dokumentem lub rejestrem określającym sposób reprezentacji wraz z pieczątkami imiennymi </w:t>
            </w:r>
            <w:r w:rsidR="00527E88">
              <w:rPr>
                <w:rFonts w:ascii="Times New Roman" w:hAnsi="Times New Roman" w:cs="Times New Roman"/>
              </w:rPr>
              <w:t xml:space="preserve">     </w:t>
            </w:r>
            <w:r w:rsidRPr="00303CD3">
              <w:rPr>
                <w:rFonts w:ascii="Times New Roman" w:hAnsi="Times New Roman" w:cs="Times New Roman"/>
              </w:rPr>
              <w:t xml:space="preserve">a </w:t>
            </w:r>
            <w:r w:rsidR="00527E88">
              <w:rPr>
                <w:rFonts w:ascii="Times New Roman" w:hAnsi="Times New Roman" w:cs="Times New Roman"/>
              </w:rPr>
              <w:t xml:space="preserve"> </w:t>
            </w:r>
            <w:r w:rsidRPr="00303CD3">
              <w:rPr>
                <w:rFonts w:ascii="Times New Roman" w:hAnsi="Times New Roman" w:cs="Times New Roman"/>
              </w:rPr>
              <w:t>w przypadku ich braku wymagane są czytelne podpisy oraz pieczątka nagłówkowa oferenta.</w:t>
            </w:r>
          </w:p>
          <w:p w:rsidR="00303CD3" w:rsidRP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3. W przypadku zamiaru ubiegania się o prowadzenie więcej niż jednego punktu nieodpłatnej pomocy prawnej, na każdy punkt należy sporządzić oddzielną ofertę realizacji zadania publicznego oraz złożyć ją w osobnej kopercie wraz z kompletem załączników.</w:t>
            </w:r>
          </w:p>
          <w:p w:rsidR="00303CD3" w:rsidRP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4. Oferty przesłane faksem lub złożone drogą elektroniczną nie będą rozpatrywane.</w:t>
            </w:r>
          </w:p>
          <w:p w:rsidR="00303CD3" w:rsidRDefault="00303CD3" w:rsidP="00303CD3">
            <w:p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 xml:space="preserve">5. Oferta przesłana przesyłką listową będzie traktowana jako złożona </w:t>
            </w:r>
            <w:r w:rsidR="00527E88">
              <w:rPr>
                <w:rFonts w:ascii="Times New Roman" w:hAnsi="Times New Roman" w:cs="Times New Roman"/>
              </w:rPr>
              <w:t xml:space="preserve">              </w:t>
            </w:r>
            <w:r w:rsidRPr="00303CD3">
              <w:rPr>
                <w:rFonts w:ascii="Times New Roman" w:hAnsi="Times New Roman" w:cs="Times New Roman"/>
              </w:rPr>
              <w:t xml:space="preserve">w terminie, jeżeli zostanie dostarczona do siedziby </w:t>
            </w:r>
            <w:r w:rsidR="005559DF">
              <w:rPr>
                <w:rFonts w:ascii="Times New Roman" w:hAnsi="Times New Roman" w:cs="Times New Roman"/>
              </w:rPr>
              <w:t>ogłaszającego konkurs do dnia 15</w:t>
            </w:r>
            <w:r w:rsidRPr="00303CD3">
              <w:rPr>
                <w:rFonts w:ascii="Times New Roman" w:hAnsi="Times New Roman" w:cs="Times New Roman"/>
              </w:rPr>
              <w:t xml:space="preserve"> listopada 2017 roku do godziny 12</w:t>
            </w:r>
            <w:r w:rsidRPr="00303CD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03CD3">
              <w:rPr>
                <w:rFonts w:ascii="Times New Roman" w:hAnsi="Times New Roman" w:cs="Times New Roman"/>
              </w:rPr>
              <w:t>. Nie przewiduje się możliwości uzupełnienia oferty złożonej w stanie niekompletnym.</w:t>
            </w:r>
          </w:p>
          <w:p w:rsidR="00303CD3" w:rsidRDefault="00303CD3" w:rsidP="00303C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Pr="00303CD3">
              <w:rPr>
                <w:rFonts w:ascii="Times New Roman" w:hAnsi="Times New Roman" w:cs="Times New Roman"/>
              </w:rPr>
              <w:t xml:space="preserve">Oferty należy składać w Sekretariacie Starostwa Powiatowego w Biłgoraju ul. Kościuszki 94 (pok. 106) w godzinach urzędowania lub przesłać przesyłką listową. </w:t>
            </w:r>
            <w:r w:rsidRPr="00BE7DD6">
              <w:rPr>
                <w:rFonts w:ascii="Times New Roman" w:hAnsi="Times New Roman" w:cs="Times New Roman"/>
                <w:b/>
              </w:rPr>
              <w:t xml:space="preserve">O zachowaniu terminu decyduje data wpływu oferty do </w:t>
            </w:r>
            <w:r w:rsidR="0046140D">
              <w:rPr>
                <w:rFonts w:ascii="Times New Roman" w:hAnsi="Times New Roman" w:cs="Times New Roman"/>
                <w:b/>
              </w:rPr>
              <w:t xml:space="preserve">Sekretariatu </w:t>
            </w:r>
            <w:r w:rsidRPr="00BE7DD6">
              <w:rPr>
                <w:rFonts w:ascii="Times New Roman" w:hAnsi="Times New Roman" w:cs="Times New Roman"/>
                <w:b/>
              </w:rPr>
              <w:t>Starostwa</w:t>
            </w:r>
            <w:r w:rsidR="00BE7DD6">
              <w:rPr>
                <w:rFonts w:ascii="Times New Roman" w:hAnsi="Times New Roman" w:cs="Times New Roman"/>
                <w:b/>
              </w:rPr>
              <w:t>, a nie data stempla pocztowego.</w:t>
            </w:r>
          </w:p>
          <w:p w:rsidR="00303CD3" w:rsidRDefault="0046140D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03CD3" w:rsidRPr="00303CD3">
              <w:rPr>
                <w:rFonts w:ascii="Times New Roman" w:hAnsi="Times New Roman" w:cs="Times New Roman"/>
              </w:rPr>
              <w:t xml:space="preserve">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="00303CD3" w:rsidRPr="00303CD3">
              <w:rPr>
                <w:rFonts w:ascii="Times New Roman" w:hAnsi="Times New Roman" w:cs="Times New Roman"/>
              </w:rPr>
              <w:t>Oferty należy składać w zamkniętych, opisanych kopertach. Na kopercie należy wpisać nazwę zadania</w:t>
            </w:r>
            <w:r w:rsidR="00DC528C">
              <w:rPr>
                <w:rFonts w:ascii="Times New Roman" w:hAnsi="Times New Roman" w:cs="Times New Roman"/>
              </w:rPr>
              <w:t xml:space="preserve"> </w:t>
            </w:r>
            <w:r w:rsidR="00303CD3" w:rsidRPr="00303CD3">
              <w:rPr>
                <w:rFonts w:ascii="Times New Roman" w:hAnsi="Times New Roman" w:cs="Times New Roman"/>
              </w:rPr>
              <w:t>oraz organizacji składającej ofertę.</w:t>
            </w:r>
          </w:p>
          <w:p w:rsidR="00303CD3" w:rsidRPr="00303CD3" w:rsidRDefault="0046140D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3CD3" w:rsidRPr="00303CD3">
              <w:rPr>
                <w:rFonts w:ascii="Times New Roman" w:hAnsi="Times New Roman" w:cs="Times New Roman"/>
              </w:rPr>
              <w:t>. Do oferty należy dołączyć następujące załączniki: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aktualny odpis z rejestru (KRS) lub inny dokument potwierdzający status prawny oferenta i umocowania osób go reprezentujących,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w przypadku gdy organizacja nie podlega wpisowi w Krajowym Rejestrze Sądowym – statut, oraz sprawozdania za rok ubiegły: merytoryczne z prowadzonej działalności i finansowe z prowadzonej działalności statutowej,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w przypadku wyboru innego sposobu reprezentacji podmiotu składającego ofertę niż wynikający z Krajowego Rejestru Sądowego lub innego właściwego rejestru, dokument potwierdzający upoważnienie do działania w imieniu organizacji,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zawarte umowy lub promesy ich zawarcia z adwokatem, radcą prawnym, doradcą podatkowym lub osoba, o której mowa w art. 11 ust. 3 pkt 2 ustawy o nieodpłatnej pomocy prawnej,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pisemne zobowiązanie do:</w:t>
            </w:r>
          </w:p>
          <w:p w:rsidR="00303CD3" w:rsidRPr="00303CD3" w:rsidRDefault="00303CD3" w:rsidP="00303CD3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- zapewnienia poufności w związku z udzielaniem nieodpłatnej pomocy prawnej i jej dokumentowaniem,</w:t>
            </w:r>
          </w:p>
          <w:p w:rsidR="00303CD3" w:rsidRPr="00303CD3" w:rsidRDefault="00303CD3" w:rsidP="00303CD3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- zapewnienia profesjonalnego i rzetelnego udzielania nieodpłatnej pomocy prawnej w szczególności w sytuacji, gdy zachodzi konflikt interesów,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 xml:space="preserve">dokumenty potwierdzające spełnienie warunku posiadania co najmniej dwuletniego doświadczenia w wykonywaniu zadań wiążących się </w:t>
            </w:r>
            <w:r w:rsidR="00527E88">
              <w:rPr>
                <w:rFonts w:ascii="Times New Roman" w:hAnsi="Times New Roman" w:cs="Times New Roman"/>
              </w:rPr>
              <w:t xml:space="preserve">       </w:t>
            </w:r>
            <w:r w:rsidRPr="00303CD3">
              <w:rPr>
                <w:rFonts w:ascii="Times New Roman" w:hAnsi="Times New Roman" w:cs="Times New Roman"/>
              </w:rPr>
              <w:lastRenderedPageBreak/>
              <w:t>z udzieleniem porad prawnych lub informacji prawnych,</w:t>
            </w:r>
          </w:p>
          <w:p w:rsidR="00303CD3" w:rsidRPr="00303CD3" w:rsidRDefault="00303CD3" w:rsidP="00303CD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03CD3">
              <w:rPr>
                <w:rFonts w:ascii="Times New Roman" w:hAnsi="Times New Roman" w:cs="Times New Roman"/>
              </w:rPr>
              <w:t>oświadczenie oferenta że nie zachodzą przesłanki wykluczające możliwość ubiegania się o powierzenia prowadzenia punktu nieodpłatnej pomocy prawnej, o których mowa w art. 11 ust. 11 ustawy o nieodpłatnej pomocy prawnej oraz edukacji prawnej.</w:t>
            </w:r>
          </w:p>
          <w:p w:rsidR="00303CD3" w:rsidRPr="00303CD3" w:rsidRDefault="0046140D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03CD3" w:rsidRPr="00303CD3">
              <w:rPr>
                <w:rFonts w:ascii="Times New Roman" w:hAnsi="Times New Roman" w:cs="Times New Roman"/>
              </w:rPr>
              <w:t xml:space="preserve">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="00303CD3" w:rsidRPr="00303CD3">
              <w:rPr>
                <w:rFonts w:ascii="Times New Roman" w:hAnsi="Times New Roman" w:cs="Times New Roman"/>
              </w:rPr>
              <w:t>Kopie wymaganych załączników powinny być potwierdzone przez oferenta za zgodność z oryginałem. Oferta złożona bez wymaganych załączników jest niekompletna i zostanie odrzucona z przyczyn formalnych.</w:t>
            </w:r>
          </w:p>
          <w:p w:rsidR="00303CD3" w:rsidRPr="00303CD3" w:rsidRDefault="0046140D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CD3" w:rsidRPr="00303CD3">
              <w:rPr>
                <w:rFonts w:ascii="Times New Roman" w:hAnsi="Times New Roman" w:cs="Times New Roman"/>
              </w:rPr>
              <w:t>. Rozpatrywane będą wyłącznie oferty kompletne i prawidłowe, złożone według obowiązującego wzoru, w terminie określonym w ogłoszeniu konkursowym.</w:t>
            </w:r>
          </w:p>
          <w:p w:rsidR="00303CD3" w:rsidRDefault="0046140D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03CD3" w:rsidRPr="00303CD3">
              <w:rPr>
                <w:rFonts w:ascii="Times New Roman" w:hAnsi="Times New Roman" w:cs="Times New Roman"/>
              </w:rPr>
              <w:t xml:space="preserve">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="00303CD3" w:rsidRPr="00303CD3">
              <w:rPr>
                <w:rFonts w:ascii="Times New Roman" w:hAnsi="Times New Roman" w:cs="Times New Roman"/>
              </w:rPr>
              <w:t>Z organizacją wyłonioną w konkursie zostanie podpisana umowa, w której zostaną określone szczegółowe warunki prowadzenia zadania oraz sposób finansowania i rozliczenia się z przyznanej dotacji.</w:t>
            </w:r>
          </w:p>
          <w:p w:rsidR="00887A5D" w:rsidRPr="00887A5D" w:rsidRDefault="0046140D" w:rsidP="00887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87A5D" w:rsidRPr="00887A5D">
              <w:rPr>
                <w:rFonts w:ascii="Times New Roman" w:hAnsi="Times New Roman" w:cs="Times New Roman"/>
              </w:rPr>
              <w:t>. Nie będą rozpatrywane z powodów formalnych oferty:</w:t>
            </w:r>
          </w:p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- złożone przez podmioty nieuprawnione,</w:t>
            </w:r>
          </w:p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- złożone na innym druku niż określony w niniejszym ogłoszeniu,</w:t>
            </w:r>
          </w:p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- złożone po terminie,</w:t>
            </w:r>
          </w:p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- niekompletne,</w:t>
            </w:r>
          </w:p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- dotyczące zadania nie ujętego w niniejszym ogłoszeniu konkursowym.</w:t>
            </w:r>
          </w:p>
          <w:p w:rsidR="00BA28E0" w:rsidRPr="00303CD3" w:rsidRDefault="0046140D" w:rsidP="0030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87A5D" w:rsidRPr="00887A5D">
              <w:rPr>
                <w:rFonts w:ascii="Times New Roman" w:hAnsi="Times New Roman" w:cs="Times New Roman"/>
              </w:rPr>
              <w:t xml:space="preserve">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="00887A5D" w:rsidRPr="00887A5D">
              <w:rPr>
                <w:rFonts w:ascii="Times New Roman" w:hAnsi="Times New Roman" w:cs="Times New Roman"/>
              </w:rPr>
              <w:t>Złożenie oferty nie jest równoznaczne z przyznaniem dotacji. Dotacje na realizacje zadania publicznego otrzyma podmiot, którego oferta zostanie wybrana w postępowaniu konkursowym.</w:t>
            </w:r>
          </w:p>
        </w:tc>
      </w:tr>
      <w:tr w:rsidR="00BA28E0" w:rsidTr="00BA28E0">
        <w:tc>
          <w:tcPr>
            <w:tcW w:w="1951" w:type="dxa"/>
          </w:tcPr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A5D" w:rsidRDefault="00887A5D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28E0" w:rsidRPr="00887A5D" w:rsidRDefault="00BD1DC9" w:rsidP="00887A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887A5D">
              <w:rPr>
                <w:rFonts w:ascii="Times New Roman" w:hAnsi="Times New Roman" w:cs="Times New Roman"/>
                <w:b/>
              </w:rPr>
              <w:t>. Kryteria i tryb wyboru ofert</w:t>
            </w:r>
            <w:r w:rsidR="00BE7DD6">
              <w:rPr>
                <w:rFonts w:ascii="Times New Roman" w:hAnsi="Times New Roman" w:cs="Times New Roman"/>
                <w:b/>
              </w:rPr>
              <w:t xml:space="preserve"> oraz terminu dokonania wyboru ofert</w:t>
            </w:r>
          </w:p>
        </w:tc>
        <w:tc>
          <w:tcPr>
            <w:tcW w:w="7261" w:type="dxa"/>
          </w:tcPr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1. Informacje o konkursie podaje się do publicznej wiadomości na stronie internetowej Powiatu Biłgorajskiego, w Biuletynie Informacji Publi</w:t>
            </w:r>
            <w:r w:rsidR="0046140D">
              <w:rPr>
                <w:rFonts w:ascii="Times New Roman" w:hAnsi="Times New Roman" w:cs="Times New Roman"/>
              </w:rPr>
              <w:t>cznej oraz na tablicy ogłoszeń.</w:t>
            </w:r>
          </w:p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 xml:space="preserve">2. Skład Komisji Konkursowej oraz zasady jej pracy określa Zarząd Powiatu </w:t>
            </w:r>
            <w:r w:rsidR="00527E88">
              <w:rPr>
                <w:rFonts w:ascii="Times New Roman" w:hAnsi="Times New Roman" w:cs="Times New Roman"/>
              </w:rPr>
              <w:t xml:space="preserve">   </w:t>
            </w:r>
            <w:r w:rsidRPr="00887A5D">
              <w:rPr>
                <w:rFonts w:ascii="Times New Roman" w:hAnsi="Times New Roman" w:cs="Times New Roman"/>
              </w:rPr>
              <w:t>w Biłgoraju.</w:t>
            </w:r>
          </w:p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 xml:space="preserve">3. Ostateczne rozstrzygnięcie konkursu nastąpi </w:t>
            </w:r>
            <w:r w:rsidR="007D040A">
              <w:rPr>
                <w:rFonts w:ascii="Times New Roman" w:hAnsi="Times New Roman" w:cs="Times New Roman"/>
              </w:rPr>
              <w:t>do dnia 23 listopada 2017 r.</w:t>
            </w:r>
          </w:p>
          <w:p w:rsidR="00887A5D" w:rsidRPr="00887A5D" w:rsidRDefault="00887A5D" w:rsidP="00887A5D">
            <w:p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4.</w:t>
            </w:r>
            <w:r w:rsidR="00DC528C">
              <w:rPr>
                <w:sz w:val="24"/>
                <w:szCs w:val="24"/>
              </w:rPr>
              <w:t xml:space="preserve"> </w:t>
            </w:r>
            <w:r w:rsidR="00DC528C" w:rsidRPr="00DC528C">
              <w:rPr>
                <w:rFonts w:ascii="Times New Roman" w:hAnsi="Times New Roman" w:cs="Times New Roman"/>
              </w:rPr>
              <w:t>Wybór ofert stanowiących formę realizacji zadania nastąpi w oparciu o następujące kryteria:</w:t>
            </w:r>
          </w:p>
          <w:p w:rsidR="00887A5D" w:rsidRPr="00887A5D" w:rsidRDefault="00DC528C" w:rsidP="00887A5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87A5D" w:rsidRPr="00887A5D">
              <w:rPr>
                <w:rFonts w:ascii="Times New Roman" w:hAnsi="Times New Roman" w:cs="Times New Roman"/>
              </w:rPr>
              <w:t>ryteria oceny formalnej</w:t>
            </w:r>
          </w:p>
          <w:p w:rsidR="00887A5D" w:rsidRPr="00887A5D" w:rsidRDefault="00887A5D" w:rsidP="00887A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ofertę złożono w terminie określonym w ogłoszeniu konkursowym,</w:t>
            </w:r>
          </w:p>
          <w:p w:rsidR="00887A5D" w:rsidRPr="00887A5D" w:rsidRDefault="00887A5D" w:rsidP="00887A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ofertę złożył uprawniony podmiot,</w:t>
            </w:r>
          </w:p>
          <w:p w:rsidR="00887A5D" w:rsidRPr="00887A5D" w:rsidRDefault="00887A5D" w:rsidP="00887A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proponowane zadanie jest zgodne z zakresem konkursu – wpisuje się w rodzaj i okres realizacji zadania,</w:t>
            </w:r>
          </w:p>
          <w:p w:rsidR="00887A5D" w:rsidRPr="00887A5D" w:rsidRDefault="00887A5D" w:rsidP="00887A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ofertę złożono na właściwym wzorze oferty realizacji zadania publicznego,</w:t>
            </w:r>
          </w:p>
          <w:p w:rsidR="00887A5D" w:rsidRPr="00887A5D" w:rsidRDefault="00887A5D" w:rsidP="00887A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formularz oferty został prawidłowo wypełniony,</w:t>
            </w:r>
          </w:p>
          <w:p w:rsidR="00887A5D" w:rsidRPr="00887A5D" w:rsidRDefault="00887A5D" w:rsidP="00887A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oferta została podpisana przez osoby uprawnione do reprezentowania oferenta,</w:t>
            </w:r>
          </w:p>
          <w:p w:rsidR="00887A5D" w:rsidRPr="00887A5D" w:rsidRDefault="00887A5D" w:rsidP="00887A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87A5D">
              <w:rPr>
                <w:rFonts w:ascii="Times New Roman" w:hAnsi="Times New Roman" w:cs="Times New Roman"/>
              </w:rPr>
              <w:t>ofe</w:t>
            </w:r>
            <w:r w:rsidR="00413565">
              <w:rPr>
                <w:rFonts w:ascii="Times New Roman" w:hAnsi="Times New Roman" w:cs="Times New Roman"/>
              </w:rPr>
              <w:t>rta posiada wymagane załączniki.</w:t>
            </w:r>
          </w:p>
          <w:p w:rsidR="00DC528C" w:rsidRPr="00DC528C" w:rsidRDefault="00DC528C" w:rsidP="00DC528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DC528C">
              <w:rPr>
                <w:rFonts w:ascii="Times New Roman" w:hAnsi="Times New Roman" w:cs="Times New Roman"/>
              </w:rPr>
              <w:t>Kryteria oceny merytorycznej:</w:t>
            </w:r>
          </w:p>
          <w:p w:rsidR="00DC528C" w:rsidRPr="00DC528C" w:rsidRDefault="0046140D" w:rsidP="00DC528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zakładany</w:t>
            </w:r>
            <w:r w:rsidR="00DC528C" w:rsidRPr="00DC528C">
              <w:rPr>
                <w:rFonts w:ascii="Times New Roman" w:hAnsi="Times New Roman" w:cs="Times New Roman"/>
              </w:rPr>
              <w:t xml:space="preserve"> rezultat realizacji zadania, w szczególności mierzalne (w tym m. in. czas pracy punktu, rodzaj i liczba działań promocyjnych),</w:t>
            </w:r>
          </w:p>
          <w:p w:rsidR="00DC528C" w:rsidRPr="00DC528C" w:rsidRDefault="00DC528C" w:rsidP="00DC528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DC528C">
              <w:rPr>
                <w:rFonts w:ascii="Times New Roman" w:hAnsi="Times New Roman" w:cs="Times New Roman"/>
              </w:rPr>
              <w:t>kwalifikacje i/lub doświadczenia osób zaangażowanych w realizacje zadania,</w:t>
            </w:r>
          </w:p>
          <w:p w:rsidR="00DC528C" w:rsidRPr="00DC528C" w:rsidRDefault="00DC528C" w:rsidP="00DC528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DC528C">
              <w:rPr>
                <w:rFonts w:ascii="Times New Roman" w:hAnsi="Times New Roman" w:cs="Times New Roman"/>
              </w:rPr>
              <w:t>realność kosztów i poprawność ich wyliczeń,</w:t>
            </w:r>
          </w:p>
          <w:p w:rsidR="00DC528C" w:rsidRPr="00DC528C" w:rsidRDefault="00DC528C" w:rsidP="00DC528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DC528C">
              <w:rPr>
                <w:rFonts w:ascii="Times New Roman" w:hAnsi="Times New Roman" w:cs="Times New Roman"/>
              </w:rPr>
              <w:t>wkład osobowy,</w:t>
            </w:r>
          </w:p>
          <w:p w:rsidR="00DC528C" w:rsidRPr="00DC528C" w:rsidRDefault="00DC528C" w:rsidP="00DC528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DC528C">
              <w:rPr>
                <w:rFonts w:ascii="Times New Roman" w:hAnsi="Times New Roman" w:cs="Times New Roman"/>
              </w:rPr>
              <w:t>zasoby rzeczowe, w tym pozyskane nieodpłatnie z innego źródła,</w:t>
            </w:r>
          </w:p>
          <w:p w:rsidR="000838A8" w:rsidRDefault="00DC528C" w:rsidP="00DC528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DC528C">
              <w:rPr>
                <w:rFonts w:ascii="Times New Roman" w:hAnsi="Times New Roman" w:cs="Times New Roman"/>
              </w:rPr>
              <w:t>doświadczenie organizacji w realizacji zadań podobnego rodzaju.</w:t>
            </w:r>
          </w:p>
          <w:p w:rsidR="00887A5D" w:rsidRPr="00887A5D" w:rsidRDefault="00DC528C" w:rsidP="00887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5</w:t>
            </w:r>
            <w:r w:rsidR="00887A5D" w:rsidRPr="00887A5D">
              <w:rPr>
                <w:rFonts w:ascii="Times New Roman" w:hAnsi="Times New Roman" w:cs="Times New Roman"/>
              </w:rPr>
              <w:t xml:space="preserve">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="00887A5D" w:rsidRPr="00887A5D">
              <w:rPr>
                <w:rFonts w:ascii="Times New Roman" w:hAnsi="Times New Roman" w:cs="Times New Roman"/>
              </w:rPr>
              <w:t xml:space="preserve">Decyzję o wyborze ofert i udzieleniu dotacji podejmuje Zarząd Powiatu </w:t>
            </w:r>
            <w:r w:rsidR="00887A5D">
              <w:rPr>
                <w:rFonts w:ascii="Times New Roman" w:hAnsi="Times New Roman" w:cs="Times New Roman"/>
              </w:rPr>
              <w:t xml:space="preserve">    </w:t>
            </w:r>
            <w:r w:rsidR="00887A5D" w:rsidRPr="00887A5D">
              <w:rPr>
                <w:rFonts w:ascii="Times New Roman" w:hAnsi="Times New Roman" w:cs="Times New Roman"/>
              </w:rPr>
              <w:t xml:space="preserve">w drodze uchwały, po zapoznaniu się z rekomendacją Komisji Konkursowej. Uchwała Zarządu Powiatu w Biłgoraju będzie podstawą zawarcia z podmiotem </w:t>
            </w:r>
            <w:r w:rsidR="00887A5D" w:rsidRPr="00887A5D">
              <w:rPr>
                <w:rFonts w:ascii="Times New Roman" w:hAnsi="Times New Roman" w:cs="Times New Roman"/>
              </w:rPr>
              <w:lastRenderedPageBreak/>
              <w:t>którego of</w:t>
            </w:r>
            <w:r w:rsidR="0046140D">
              <w:rPr>
                <w:rFonts w:ascii="Times New Roman" w:hAnsi="Times New Roman" w:cs="Times New Roman"/>
              </w:rPr>
              <w:t xml:space="preserve">erta będzie wybrana w konkursie </w:t>
            </w:r>
            <w:r w:rsidR="00887A5D" w:rsidRPr="00887A5D">
              <w:rPr>
                <w:rFonts w:ascii="Times New Roman" w:hAnsi="Times New Roman" w:cs="Times New Roman"/>
              </w:rPr>
              <w:t xml:space="preserve"> umów szczegółowo określających warunki i termin realizacji </w:t>
            </w:r>
            <w:r w:rsidR="0046140D">
              <w:rPr>
                <w:rFonts w:ascii="Times New Roman" w:hAnsi="Times New Roman" w:cs="Times New Roman"/>
              </w:rPr>
              <w:t>zadania oraz sposób rozliczenia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="00887A5D" w:rsidRPr="00887A5D">
              <w:rPr>
                <w:rFonts w:ascii="Times New Roman" w:hAnsi="Times New Roman" w:cs="Times New Roman"/>
              </w:rPr>
              <w:t>z przyznanej dotacji. Uchwała Zarządu jest ostateczna, jej treść zostanie zamieszczona na stronie internetowej Powiatu Biłgorajskiego, w Biuletynie Informacji Publicznej oraz na tablicy ogłoszeń.</w:t>
            </w:r>
          </w:p>
          <w:p w:rsidR="00887A5D" w:rsidRDefault="00DC528C" w:rsidP="00887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87A5D" w:rsidRPr="00887A5D">
              <w:rPr>
                <w:rFonts w:ascii="Times New Roman" w:hAnsi="Times New Roman" w:cs="Times New Roman"/>
              </w:rPr>
              <w:t xml:space="preserve">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="00887A5D" w:rsidRPr="00887A5D">
              <w:rPr>
                <w:rFonts w:ascii="Times New Roman" w:hAnsi="Times New Roman" w:cs="Times New Roman"/>
              </w:rPr>
              <w:t>Warunkiem przekazania dotacji jest zawarcie umowy z zachowaniem formy pisemnej według wzoru określonego w rozporządzeniu Ministra Rodziny, Pracy i Polityki Społecznej z dnia 17 sierpnia 2016 roku w sprawie wzorów ofert i ramowych wzorów umów dotyczących realizacji zadań publicznych oraz wzoru sprawozdań z wykonania ty</w:t>
            </w:r>
            <w:r w:rsidR="00887A5D">
              <w:rPr>
                <w:rFonts w:ascii="Times New Roman" w:hAnsi="Times New Roman" w:cs="Times New Roman"/>
              </w:rPr>
              <w:t xml:space="preserve">ch zadań </w:t>
            </w:r>
            <w:r w:rsidR="00887A5D" w:rsidRPr="00887A5D">
              <w:rPr>
                <w:rFonts w:ascii="Times New Roman" w:hAnsi="Times New Roman" w:cs="Times New Roman"/>
              </w:rPr>
              <w:t xml:space="preserve"> (Dz. U. z 2016 r. poz. 1300).</w:t>
            </w:r>
          </w:p>
          <w:p w:rsidR="00887A5D" w:rsidRPr="00887A5D" w:rsidRDefault="00DC528C" w:rsidP="00887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87A5D" w:rsidRPr="00887A5D">
              <w:rPr>
                <w:rFonts w:ascii="Times New Roman" w:hAnsi="Times New Roman" w:cs="Times New Roman"/>
              </w:rPr>
              <w:t xml:space="preserve">. Zleceniobiorca po zakończeniu realizacji zadania zobowiązany jest do przedstawienia szczegółowego sprawozdania merytorycznego i finansowego </w:t>
            </w:r>
            <w:r w:rsidR="00887A5D">
              <w:rPr>
                <w:rFonts w:ascii="Times New Roman" w:hAnsi="Times New Roman" w:cs="Times New Roman"/>
              </w:rPr>
              <w:t xml:space="preserve">    </w:t>
            </w:r>
            <w:r w:rsidR="00887A5D" w:rsidRPr="00887A5D">
              <w:rPr>
                <w:rFonts w:ascii="Times New Roman" w:hAnsi="Times New Roman" w:cs="Times New Roman"/>
              </w:rPr>
              <w:t xml:space="preserve">z wykonanego zadania zgodnego z wzorem określonym w rozporządzeniu Ministra Rodziny, Pracy i Polityki Społecznej z dnia 17 sierpnia 2016 roku </w:t>
            </w:r>
            <w:r w:rsidR="00887A5D">
              <w:rPr>
                <w:rFonts w:ascii="Times New Roman" w:hAnsi="Times New Roman" w:cs="Times New Roman"/>
              </w:rPr>
              <w:t xml:space="preserve">    </w:t>
            </w:r>
            <w:r w:rsidR="00887A5D" w:rsidRPr="00887A5D">
              <w:rPr>
                <w:rFonts w:ascii="Times New Roman" w:hAnsi="Times New Roman" w:cs="Times New Roman"/>
              </w:rPr>
              <w:t xml:space="preserve">w sprawie wzorów ofert i ramowych wzorów umów dotyczących realizacji zadań publicznych oraz wzoru sprawozdań z wykonania tych zadania (Dz. U. </w:t>
            </w:r>
            <w:r w:rsidR="00887A5D">
              <w:rPr>
                <w:rFonts w:ascii="Times New Roman" w:hAnsi="Times New Roman" w:cs="Times New Roman"/>
              </w:rPr>
              <w:t xml:space="preserve">   </w:t>
            </w:r>
            <w:r w:rsidR="00887A5D" w:rsidRPr="00887A5D">
              <w:rPr>
                <w:rFonts w:ascii="Times New Roman" w:hAnsi="Times New Roman" w:cs="Times New Roman"/>
              </w:rPr>
              <w:t>z 2016 r. poz. 1300).</w:t>
            </w:r>
          </w:p>
          <w:p w:rsidR="00887A5D" w:rsidRPr="00887A5D" w:rsidRDefault="00DC528C" w:rsidP="00887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87A5D" w:rsidRPr="00887A5D">
              <w:rPr>
                <w:rFonts w:ascii="Times New Roman" w:hAnsi="Times New Roman" w:cs="Times New Roman"/>
              </w:rPr>
              <w:t>. Warunkiem rozliczenia dotacji jest przyjęcie złożonego sprawozdania przez Zarząd Powiatu.</w:t>
            </w:r>
          </w:p>
          <w:p w:rsidR="00887A5D" w:rsidRPr="00887A5D" w:rsidRDefault="00DC528C" w:rsidP="00887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87A5D" w:rsidRPr="00887A5D">
              <w:rPr>
                <w:rFonts w:ascii="Times New Roman" w:hAnsi="Times New Roman" w:cs="Times New Roman"/>
              </w:rPr>
              <w:t xml:space="preserve">. </w:t>
            </w:r>
            <w:r w:rsidR="00887A5D">
              <w:rPr>
                <w:rFonts w:ascii="Times New Roman" w:hAnsi="Times New Roman" w:cs="Times New Roman"/>
              </w:rPr>
              <w:t xml:space="preserve"> </w:t>
            </w:r>
            <w:r w:rsidR="00887A5D" w:rsidRPr="00887A5D">
              <w:rPr>
                <w:rFonts w:ascii="Times New Roman" w:hAnsi="Times New Roman" w:cs="Times New Roman"/>
              </w:rPr>
              <w:t>Zarząd Powiatu może wezwać organizację do uzupełnienia sprawozdania.</w:t>
            </w:r>
          </w:p>
          <w:p w:rsidR="00887A5D" w:rsidRPr="00887A5D" w:rsidRDefault="00DC528C" w:rsidP="00887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87A5D" w:rsidRPr="00887A5D">
              <w:rPr>
                <w:rFonts w:ascii="Times New Roman" w:hAnsi="Times New Roman" w:cs="Times New Roman"/>
              </w:rPr>
              <w:t>. W przypadku nieprzyjęcia sprawozdania przez Zarząd Powiatu organizacja jest zobowiązana do zwrotu otrzymanej dotacji w terminie 14 dni od daty decyzji Zarządu Powiatu.</w:t>
            </w:r>
          </w:p>
          <w:p w:rsidR="00BD1DC9" w:rsidRPr="00D22506" w:rsidRDefault="00BD1DC9" w:rsidP="004614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7D040A" w:rsidTr="007D040A">
        <w:tc>
          <w:tcPr>
            <w:tcW w:w="1951" w:type="dxa"/>
          </w:tcPr>
          <w:p w:rsidR="007D040A" w:rsidRPr="005D1D87" w:rsidRDefault="00D22506" w:rsidP="005D1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5D1D87">
              <w:rPr>
                <w:rFonts w:ascii="Times New Roman" w:hAnsi="Times New Roman" w:cs="Times New Roman"/>
                <w:b/>
              </w:rPr>
              <w:t xml:space="preserve">. </w:t>
            </w:r>
            <w:r w:rsidR="007D040A" w:rsidRPr="005D1D87">
              <w:rPr>
                <w:rFonts w:ascii="Times New Roman" w:hAnsi="Times New Roman" w:cs="Times New Roman"/>
                <w:b/>
              </w:rPr>
              <w:t xml:space="preserve">Informacja o </w:t>
            </w:r>
            <w:r w:rsidR="005D1D87" w:rsidRPr="005D1D87">
              <w:rPr>
                <w:rFonts w:ascii="Times New Roman" w:hAnsi="Times New Roman" w:cs="Times New Roman"/>
                <w:b/>
              </w:rPr>
              <w:t>zrealizowanych w 2016</w:t>
            </w:r>
            <w:r w:rsidR="005D1D87">
              <w:rPr>
                <w:rFonts w:ascii="Times New Roman" w:hAnsi="Times New Roman" w:cs="Times New Roman"/>
                <w:b/>
              </w:rPr>
              <w:t xml:space="preserve"> r. i 2017 r. zadaniach publicznych tego samego rodzaju</w:t>
            </w:r>
          </w:p>
        </w:tc>
        <w:tc>
          <w:tcPr>
            <w:tcW w:w="7261" w:type="dxa"/>
          </w:tcPr>
          <w:p w:rsidR="005D1D87" w:rsidRDefault="005D1D87" w:rsidP="005D1D87">
            <w:pPr>
              <w:pStyle w:val="Akapitzlist"/>
              <w:ind w:left="357"/>
              <w:jc w:val="both"/>
              <w:rPr>
                <w:rFonts w:ascii="Times New Roman" w:hAnsi="Times New Roman" w:cs="Times New Roman"/>
              </w:rPr>
            </w:pPr>
          </w:p>
          <w:p w:rsidR="007D040A" w:rsidRPr="005D1D87" w:rsidRDefault="005D1D87" w:rsidP="005D1D87">
            <w:pPr>
              <w:pStyle w:val="Akapitzlist"/>
              <w:numPr>
                <w:ilvl w:val="0"/>
                <w:numId w:val="21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5D1D87">
              <w:rPr>
                <w:rFonts w:ascii="Times New Roman" w:hAnsi="Times New Roman" w:cs="Times New Roman"/>
              </w:rPr>
              <w:t>W roku 2017 Powiat udzielił dotacji na realizację zadania nieodpłatnej pomocy prawnej w kwocie: 121 451, 76 zł.</w:t>
            </w:r>
          </w:p>
          <w:p w:rsidR="005D1D87" w:rsidRDefault="005D1D87" w:rsidP="007D040A">
            <w:pPr>
              <w:jc w:val="both"/>
              <w:rPr>
                <w:rFonts w:ascii="Times New Roman" w:hAnsi="Times New Roman" w:cs="Times New Roman"/>
              </w:rPr>
            </w:pPr>
          </w:p>
          <w:p w:rsidR="005D1D87" w:rsidRPr="005D1D87" w:rsidRDefault="005D1D87" w:rsidP="005D1D87">
            <w:pPr>
              <w:pStyle w:val="Akapitzlist"/>
              <w:numPr>
                <w:ilvl w:val="0"/>
                <w:numId w:val="21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5D1D87">
              <w:rPr>
                <w:rFonts w:ascii="Times New Roman" w:hAnsi="Times New Roman" w:cs="Times New Roman"/>
              </w:rPr>
              <w:t>W roku 2016 Powiat udzielił dotacji na realizację zadania nieodpłatnej pomocy prawnej w kwocie: 119 892, 00 zł.</w:t>
            </w:r>
          </w:p>
        </w:tc>
      </w:tr>
    </w:tbl>
    <w:p w:rsidR="00BA28E0" w:rsidRDefault="00BA28E0" w:rsidP="00BA28E0">
      <w:pPr>
        <w:spacing w:after="0"/>
        <w:jc w:val="both"/>
        <w:rPr>
          <w:rFonts w:ascii="Times New Roman" w:hAnsi="Times New Roman" w:cs="Times New Roman"/>
        </w:rPr>
      </w:pPr>
    </w:p>
    <w:p w:rsidR="00971E42" w:rsidRPr="00BA28E0" w:rsidRDefault="00971E42" w:rsidP="00BA28E0">
      <w:pPr>
        <w:spacing w:after="0"/>
        <w:jc w:val="both"/>
        <w:rPr>
          <w:rFonts w:ascii="Times New Roman" w:hAnsi="Times New Roman" w:cs="Times New Roman"/>
        </w:rPr>
      </w:pPr>
    </w:p>
    <w:sectPr w:rsidR="00971E42" w:rsidRPr="00BA28E0" w:rsidSect="00E6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7F2"/>
    <w:multiLevelType w:val="hybridMultilevel"/>
    <w:tmpl w:val="4950CF90"/>
    <w:lvl w:ilvl="0" w:tplc="5F14F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77D09"/>
    <w:multiLevelType w:val="hybridMultilevel"/>
    <w:tmpl w:val="1A48BD2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ACB4541"/>
    <w:multiLevelType w:val="hybridMultilevel"/>
    <w:tmpl w:val="C69CD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03ADB"/>
    <w:multiLevelType w:val="hybridMultilevel"/>
    <w:tmpl w:val="3B14D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C1F17"/>
    <w:multiLevelType w:val="hybridMultilevel"/>
    <w:tmpl w:val="B90A541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BFD71AD"/>
    <w:multiLevelType w:val="hybridMultilevel"/>
    <w:tmpl w:val="3F38A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A8B"/>
    <w:multiLevelType w:val="hybridMultilevel"/>
    <w:tmpl w:val="EBA6E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076C7"/>
    <w:multiLevelType w:val="hybridMultilevel"/>
    <w:tmpl w:val="6CF8CA28"/>
    <w:lvl w:ilvl="0" w:tplc="96AA6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A32D2"/>
    <w:multiLevelType w:val="hybridMultilevel"/>
    <w:tmpl w:val="3BFA6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D4DC0"/>
    <w:multiLevelType w:val="hybridMultilevel"/>
    <w:tmpl w:val="2A206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53D37"/>
    <w:multiLevelType w:val="hybridMultilevel"/>
    <w:tmpl w:val="665A1C80"/>
    <w:lvl w:ilvl="0" w:tplc="B08099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60BBB"/>
    <w:multiLevelType w:val="hybridMultilevel"/>
    <w:tmpl w:val="4748E242"/>
    <w:lvl w:ilvl="0" w:tplc="E286DD9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83B3C"/>
    <w:multiLevelType w:val="hybridMultilevel"/>
    <w:tmpl w:val="6F88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4135F"/>
    <w:multiLevelType w:val="hybridMultilevel"/>
    <w:tmpl w:val="C2C0B1CA"/>
    <w:lvl w:ilvl="0" w:tplc="96AA6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C12CB"/>
    <w:multiLevelType w:val="hybridMultilevel"/>
    <w:tmpl w:val="BB02D59E"/>
    <w:lvl w:ilvl="0" w:tplc="B0809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2F160D"/>
    <w:multiLevelType w:val="hybridMultilevel"/>
    <w:tmpl w:val="51C6A6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E40B7E"/>
    <w:multiLevelType w:val="hybridMultilevel"/>
    <w:tmpl w:val="8190D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413FC"/>
    <w:multiLevelType w:val="hybridMultilevel"/>
    <w:tmpl w:val="BA000790"/>
    <w:lvl w:ilvl="0" w:tplc="9B9C212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84B20"/>
    <w:multiLevelType w:val="hybridMultilevel"/>
    <w:tmpl w:val="910CE89A"/>
    <w:lvl w:ilvl="0" w:tplc="EB862C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B0E6B"/>
    <w:multiLevelType w:val="hybridMultilevel"/>
    <w:tmpl w:val="E8B85D8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9D60722"/>
    <w:multiLevelType w:val="hybridMultilevel"/>
    <w:tmpl w:val="B2FCEA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B9515B"/>
    <w:multiLevelType w:val="hybridMultilevel"/>
    <w:tmpl w:val="BD9476D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9"/>
  </w:num>
  <w:num w:numId="5">
    <w:abstractNumId w:val="12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9"/>
  </w:num>
  <w:num w:numId="11">
    <w:abstractNumId w:val="15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4"/>
  </w:num>
  <w:num w:numId="17">
    <w:abstractNumId w:val="1"/>
  </w:num>
  <w:num w:numId="18">
    <w:abstractNumId w:val="21"/>
  </w:num>
  <w:num w:numId="19">
    <w:abstractNumId w:val="17"/>
  </w:num>
  <w:num w:numId="20">
    <w:abstractNumId w:val="11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8E0"/>
    <w:rsid w:val="0004399F"/>
    <w:rsid w:val="000838A8"/>
    <w:rsid w:val="000A2C28"/>
    <w:rsid w:val="001F499A"/>
    <w:rsid w:val="00303CD3"/>
    <w:rsid w:val="00413565"/>
    <w:rsid w:val="0046140D"/>
    <w:rsid w:val="00463C29"/>
    <w:rsid w:val="004B7BDA"/>
    <w:rsid w:val="00527E88"/>
    <w:rsid w:val="00530790"/>
    <w:rsid w:val="005559DF"/>
    <w:rsid w:val="005D1D87"/>
    <w:rsid w:val="006E0A63"/>
    <w:rsid w:val="007D040A"/>
    <w:rsid w:val="00820D53"/>
    <w:rsid w:val="00887A5D"/>
    <w:rsid w:val="00971E42"/>
    <w:rsid w:val="00A30D51"/>
    <w:rsid w:val="00BA28E0"/>
    <w:rsid w:val="00BD1DC9"/>
    <w:rsid w:val="00BE7DD6"/>
    <w:rsid w:val="00C239EB"/>
    <w:rsid w:val="00D22506"/>
    <w:rsid w:val="00D66F44"/>
    <w:rsid w:val="00DC528C"/>
    <w:rsid w:val="00E6200A"/>
    <w:rsid w:val="00E65676"/>
    <w:rsid w:val="00EA6EFD"/>
    <w:rsid w:val="00F07F7E"/>
    <w:rsid w:val="00F6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2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A2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2030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organizacyjny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10</cp:revision>
  <cp:lastPrinted>2017-10-25T10:38:00Z</cp:lastPrinted>
  <dcterms:created xsi:type="dcterms:W3CDTF">2017-10-24T10:26:00Z</dcterms:created>
  <dcterms:modified xsi:type="dcterms:W3CDTF">2017-10-26T06:36:00Z</dcterms:modified>
</cp:coreProperties>
</file>