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57" w:rsidRPr="005150EC" w:rsidRDefault="00737AC0" w:rsidP="00515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140/2017</w:t>
      </w:r>
    </w:p>
    <w:p w:rsidR="005150EC" w:rsidRPr="005150EC" w:rsidRDefault="005150EC" w:rsidP="00515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EC">
        <w:rPr>
          <w:rFonts w:ascii="Times New Roman" w:hAnsi="Times New Roman" w:cs="Times New Roman"/>
          <w:b/>
          <w:sz w:val="28"/>
          <w:szCs w:val="28"/>
        </w:rPr>
        <w:t>Zarządu Powiatu w Biłgoraju</w:t>
      </w:r>
    </w:p>
    <w:p w:rsidR="005150EC" w:rsidRPr="005150EC" w:rsidRDefault="00737AC0" w:rsidP="00515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25 października 2017 </w:t>
      </w:r>
      <w:r w:rsidR="005150EC" w:rsidRPr="005150EC">
        <w:rPr>
          <w:rFonts w:ascii="Times New Roman" w:hAnsi="Times New Roman" w:cs="Times New Roman"/>
          <w:b/>
          <w:sz w:val="28"/>
          <w:szCs w:val="28"/>
        </w:rPr>
        <w:t>roku</w:t>
      </w:r>
    </w:p>
    <w:p w:rsidR="005150EC" w:rsidRPr="005150EC" w:rsidRDefault="005150EC" w:rsidP="005150E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150EC" w:rsidRDefault="005150EC" w:rsidP="005150E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150EC">
        <w:rPr>
          <w:rFonts w:ascii="Times New Roman" w:hAnsi="Times New Roman" w:cs="Times New Roman"/>
          <w:b/>
        </w:rPr>
        <w:t>w sprawie ogłoszenia otwartego konkursu ofert na realizacje zadania publicznego w zakresie prowadzenia dwóch punktów nieodpłatnej pomocy prawnej oraz edukacji prawnej</w:t>
      </w:r>
    </w:p>
    <w:p w:rsidR="005150EC" w:rsidRDefault="005150EC" w:rsidP="005150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32 ust. 1 ustawy z dnia 5 czerwca 1998 r. o samor</w:t>
      </w:r>
      <w:r w:rsidR="00737AC0">
        <w:rPr>
          <w:rFonts w:ascii="Times New Roman" w:hAnsi="Times New Roman" w:cs="Times New Roman"/>
          <w:sz w:val="24"/>
          <w:szCs w:val="24"/>
        </w:rPr>
        <w:t>ządzie powiatowym (Dz. U. z 2017 r. poz. 1868</w:t>
      </w:r>
      <w:r>
        <w:rPr>
          <w:rFonts w:ascii="Times New Roman" w:hAnsi="Times New Roman" w:cs="Times New Roman"/>
          <w:sz w:val="24"/>
          <w:szCs w:val="24"/>
        </w:rPr>
        <w:t>) i art. 13 ust. 1 ustawy z dnia 24 kwietnia 2003 roku o działalności pożytku publicznego i o wolontar</w:t>
      </w:r>
      <w:r w:rsidR="00737AC0">
        <w:rPr>
          <w:rFonts w:ascii="Times New Roman" w:hAnsi="Times New Roman" w:cs="Times New Roman"/>
          <w:sz w:val="24"/>
          <w:szCs w:val="24"/>
        </w:rPr>
        <w:t xml:space="preserve">iacie (Dz. U. z 2016 r. poz. 1817 z </w:t>
      </w:r>
      <w:proofErr w:type="spellStart"/>
      <w:r w:rsidR="00737AC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37AC0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w związku z art. 11 ust. 2 ustawy z dnia 5 sierpnia 2015 roku o nieodpłatnej pomocy prawnej oraz edukacji prawnej (Dz. U. z 2015 r. poz. 1255</w:t>
      </w:r>
      <w:r w:rsidR="00737AC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37AC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37AC0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Zarząd Powiatu uchwala, co następuje:</w:t>
      </w:r>
    </w:p>
    <w:p w:rsidR="005150EC" w:rsidRDefault="005150EC" w:rsidP="005150E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 w:rsidR="007B7A60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7B7A60" w:rsidRPr="007B7A60" w:rsidRDefault="007B7A60" w:rsidP="007B7A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 ogłosić otwarty konkurs ofert na realizację zadania publicznego, w zakresie prowadzenia dwóch punktów nieodpłatnej pomocy prawnej oraz edukacji prawnej przez organizację pozarzą</w:t>
      </w:r>
      <w:r w:rsidR="00737AC0">
        <w:rPr>
          <w:rFonts w:ascii="Times New Roman" w:hAnsi="Times New Roman" w:cs="Times New Roman"/>
          <w:sz w:val="24"/>
          <w:szCs w:val="24"/>
        </w:rPr>
        <w:t xml:space="preserve">dową, w okresie od dnia 1 stycznia 2018 roku do dnia 31 grudnia 2018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roku.</w:t>
      </w:r>
    </w:p>
    <w:p w:rsidR="007B7A60" w:rsidRPr="007B7A60" w:rsidRDefault="007B7A60" w:rsidP="007B7A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stanowi załącznik Nr 1 do niniejszej uchwały.</w:t>
      </w:r>
    </w:p>
    <w:p w:rsidR="007B7A60" w:rsidRDefault="007B7A60" w:rsidP="007B7A6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</w:t>
      </w:r>
      <w:r>
        <w:rPr>
          <w:rFonts w:ascii="Sylfaen" w:hAnsi="Sylfae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zamieszcza się: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stronie internetowej Powiatu Biłgorajskiego </w:t>
      </w:r>
      <w:hyperlink r:id="rId6" w:history="1">
        <w:r w:rsidRPr="007B7A6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www.bilgorajski.pl</w:t>
        </w:r>
      </w:hyperlink>
      <w:r w:rsidRPr="007B7A60">
        <w:rPr>
          <w:rFonts w:ascii="Times New Roman" w:hAnsi="Times New Roman" w:cs="Times New Roman"/>
          <w:sz w:val="24"/>
          <w:szCs w:val="24"/>
        </w:rPr>
        <w:t>,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Biuletynie Informacji Publicznej: </w:t>
      </w:r>
      <w:hyperlink r:id="rId7" w:history="1">
        <w:r w:rsidRPr="007B7A6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www.spbilgoraj.bip.lubelskie.pl</w:t>
        </w:r>
      </w:hyperlink>
      <w:r w:rsidRPr="007B7A60">
        <w:rPr>
          <w:rFonts w:ascii="Times New Roman" w:hAnsi="Times New Roman" w:cs="Times New Roman"/>
          <w:sz w:val="24"/>
          <w:szCs w:val="24"/>
        </w:rPr>
        <w:t>,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tablicy ogłoszeń w Starostwie Powiatowym w Biłgoraju.</w:t>
      </w:r>
    </w:p>
    <w:p w:rsidR="007B7A60" w:rsidRDefault="007B7A60" w:rsidP="007B7A6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7A60" w:rsidRDefault="007B7A60" w:rsidP="007B7A6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7B7A60" w:rsidRP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Przewodniczącemu Zarządu.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A60" w:rsidRP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B7A60" w:rsidRPr="007B7A60" w:rsidSect="0038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B3E98"/>
    <w:multiLevelType w:val="hybridMultilevel"/>
    <w:tmpl w:val="A9AE0BFA"/>
    <w:lvl w:ilvl="0" w:tplc="B212D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0EC"/>
    <w:rsid w:val="00387A57"/>
    <w:rsid w:val="005150EC"/>
    <w:rsid w:val="006E11AA"/>
    <w:rsid w:val="00737AC0"/>
    <w:rsid w:val="007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A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7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bilgoraj.bip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goraj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organizacyjny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dcterms:created xsi:type="dcterms:W3CDTF">2017-10-09T12:12:00Z</dcterms:created>
  <dcterms:modified xsi:type="dcterms:W3CDTF">2017-10-26T06:41:00Z</dcterms:modified>
</cp:coreProperties>
</file>