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D181E" w14:textId="77777777" w:rsidR="0023534F" w:rsidRPr="00E711F0" w:rsidRDefault="0023534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7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2CC2FB4F" w14:textId="77777777" w:rsidR="0023534F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AC0236">
        <w:rPr>
          <w:rFonts w:ascii="Cambria" w:hAnsi="Cambria" w:cs="Times New Roman"/>
          <w:b/>
          <w:sz w:val="26"/>
          <w:szCs w:val="26"/>
        </w:rPr>
        <w:t>robót</w:t>
      </w:r>
      <w:r w:rsidR="00446D21">
        <w:rPr>
          <w:rFonts w:ascii="Cambria" w:hAnsi="Cambria" w:cs="Times New Roman"/>
          <w:b/>
          <w:sz w:val="26"/>
          <w:szCs w:val="26"/>
        </w:rPr>
        <w:t xml:space="preserve"> budowlanych</w:t>
      </w:r>
    </w:p>
    <w:p w14:paraId="63DAEA38" w14:textId="7BACE767" w:rsidR="00821916" w:rsidRDefault="00821916" w:rsidP="00821916">
      <w:pPr>
        <w:tabs>
          <w:tab w:val="left" w:pos="567"/>
        </w:tabs>
        <w:spacing w:line="276" w:lineRule="auto"/>
        <w:jc w:val="center"/>
        <w:rPr>
          <w:rFonts w:ascii="Cambria" w:eastAsia="SimSun" w:hAnsi="Cambria"/>
          <w:b/>
          <w:lang w:eastAsia="pl-PL"/>
        </w:rPr>
      </w:pPr>
      <w:r>
        <w:rPr>
          <w:rFonts w:ascii="Cambria" w:hAnsi="Cambria"/>
          <w:b/>
        </w:rPr>
        <w:t xml:space="preserve">(Znak postępowania: </w:t>
      </w:r>
      <w:r w:rsidR="00582D8A">
        <w:rPr>
          <w:rFonts w:ascii="Cambria" w:hAnsi="Cambria" w:cs="Cambria"/>
          <w:b/>
        </w:rPr>
        <w:t>IZ.273.18.2022</w:t>
      </w:r>
      <w:r>
        <w:rPr>
          <w:rFonts w:ascii="Cambria" w:hAnsi="Cambria"/>
          <w:b/>
        </w:rPr>
        <w:t>)</w:t>
      </w:r>
    </w:p>
    <w:p w14:paraId="60584FD7" w14:textId="77777777" w:rsidR="00821916" w:rsidRDefault="00821916" w:rsidP="00821916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36FBE1B8" w14:textId="77777777" w:rsidR="00821916" w:rsidRDefault="00821916" w:rsidP="00821916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>
        <w:rPr>
          <w:rFonts w:ascii="Cambria" w:hAnsi="Cambria"/>
          <w:b/>
          <w:szCs w:val="24"/>
          <w:u w:val="single"/>
        </w:rPr>
        <w:t>ZAMAWIAJĄCY:</w:t>
      </w:r>
    </w:p>
    <w:p w14:paraId="20B89B44" w14:textId="77777777" w:rsidR="00582D8A" w:rsidRDefault="00582D8A" w:rsidP="00582D8A">
      <w:pPr>
        <w:ind w:left="567"/>
        <w:rPr>
          <w:rFonts w:ascii="Cambria" w:eastAsia="Times New Roman" w:hAnsi="Cambria" w:cs="Arial"/>
          <w:bCs/>
        </w:rPr>
      </w:pPr>
      <w:r>
        <w:rPr>
          <w:rFonts w:ascii="Cambria" w:hAnsi="Cambria" w:cs="Arial"/>
          <w:b/>
        </w:rPr>
        <w:t>Powiat Biłgorajski</w:t>
      </w:r>
      <w:r>
        <w:rPr>
          <w:rFonts w:ascii="Cambria" w:hAnsi="Cambria" w:cs="Arial"/>
          <w:bCs/>
        </w:rPr>
        <w:t xml:space="preserve"> reprezentowany przez Zarząd Powiatu w Biłgoraju</w:t>
      </w:r>
    </w:p>
    <w:p w14:paraId="652939B2" w14:textId="77777777" w:rsidR="00582D8A" w:rsidRDefault="00582D8A" w:rsidP="00582D8A">
      <w:pPr>
        <w:ind w:left="567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ul. Tadeusza Kościuszki 94, 23-400 Biłgoraj</w:t>
      </w:r>
    </w:p>
    <w:p w14:paraId="79975221" w14:textId="77777777" w:rsidR="00582D8A" w:rsidRDefault="00582D8A" w:rsidP="00582D8A">
      <w:pPr>
        <w:ind w:left="567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tel. (+48) 84 688 20 00, fax. (+48) 84 688 20 09</w:t>
      </w:r>
    </w:p>
    <w:p w14:paraId="3D36AE7B" w14:textId="77777777" w:rsidR="00582D8A" w:rsidRDefault="00582D8A" w:rsidP="00582D8A">
      <w:pPr>
        <w:ind w:left="567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NIP 9181993847   REGON 950369014</w:t>
      </w:r>
    </w:p>
    <w:p w14:paraId="75D06D23" w14:textId="77777777" w:rsidR="00582D8A" w:rsidRDefault="00582D8A" w:rsidP="00582D8A">
      <w:pPr>
        <w:ind w:left="567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Adres poczty elektronicznej e-mail: zamowienia@bilgorajski.pl</w:t>
      </w:r>
    </w:p>
    <w:p w14:paraId="57F7CA5B" w14:textId="77777777" w:rsidR="00582D8A" w:rsidRDefault="00582D8A" w:rsidP="00582D8A">
      <w:pPr>
        <w:ind w:left="567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Adres strony internetowej Zamawiającego: </w:t>
      </w:r>
      <w:hyperlink r:id="rId7" w:history="1">
        <w:r>
          <w:rPr>
            <w:rStyle w:val="Hipercze"/>
            <w:rFonts w:ascii="Cambria" w:hAnsi="Cambria" w:cs="Arial"/>
            <w:bCs/>
          </w:rPr>
          <w:t>https://www.bilgorajski.pl/</w:t>
        </w:r>
      </w:hyperlink>
      <w:r>
        <w:rPr>
          <w:rFonts w:ascii="Cambria" w:hAnsi="Cambria" w:cs="Arial"/>
          <w:bCs/>
        </w:rPr>
        <w:t xml:space="preserve"> </w:t>
      </w:r>
    </w:p>
    <w:p w14:paraId="581ADB9A" w14:textId="77777777" w:rsidR="00582D8A" w:rsidRDefault="00582D8A" w:rsidP="00582D8A">
      <w:pPr>
        <w:spacing w:line="276" w:lineRule="auto"/>
        <w:ind w:left="567"/>
        <w:outlineLvl w:val="3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Elektroniczna Skrzynka Podawcza: </w:t>
      </w:r>
      <w:r>
        <w:rPr>
          <w:rStyle w:val="Pogrubienie"/>
          <w:rFonts w:ascii="Cambria" w:hAnsi="Cambria" w:cs="Arial"/>
          <w:color w:val="1F1F1F"/>
          <w:shd w:val="clear" w:color="auto" w:fill="FFFFFF"/>
        </w:rPr>
        <w:t>/f3xye6n66k/</w:t>
      </w:r>
      <w:proofErr w:type="spellStart"/>
      <w:r>
        <w:rPr>
          <w:rStyle w:val="Pogrubienie"/>
          <w:rFonts w:ascii="Cambria" w:hAnsi="Cambria" w:cs="Arial"/>
          <w:color w:val="1F1F1F"/>
          <w:shd w:val="clear" w:color="auto" w:fill="FFFFFF"/>
        </w:rPr>
        <w:t>SkrytkaESP</w:t>
      </w:r>
      <w:proofErr w:type="spellEnd"/>
      <w:r>
        <w:rPr>
          <w:rFonts w:ascii="Cambria" w:hAnsi="Cambria" w:cs="Arial"/>
          <w:bCs/>
        </w:rPr>
        <w:t xml:space="preserve">  znajdująca się na platformie </w:t>
      </w:r>
      <w:proofErr w:type="spellStart"/>
      <w:r>
        <w:rPr>
          <w:rFonts w:ascii="Cambria" w:hAnsi="Cambria" w:cs="Arial"/>
          <w:bCs/>
        </w:rPr>
        <w:t>ePUAP</w:t>
      </w:r>
      <w:proofErr w:type="spellEnd"/>
      <w:r>
        <w:rPr>
          <w:rFonts w:ascii="Cambria" w:hAnsi="Cambria" w:cs="Arial"/>
          <w:bCs/>
        </w:rPr>
        <w:t xml:space="preserve"> pod adresem https://epuap.gov.pl/wps/portal</w:t>
      </w:r>
    </w:p>
    <w:p w14:paraId="196774EB" w14:textId="77777777" w:rsidR="00582D8A" w:rsidRDefault="00582D8A" w:rsidP="00582D8A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Strona internetowa prowadzonego postępowania, na której udostępniane </w:t>
      </w:r>
      <w:r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hyperlink r:id="rId8" w:history="1">
        <w:r>
          <w:rPr>
            <w:rStyle w:val="Hipercze"/>
            <w:rFonts w:ascii="Cambria" w:hAnsi="Cambria" w:cs="Arial"/>
            <w:bCs/>
          </w:rPr>
          <w:t>https://spbilgoraj.bip.lubelskie.pl</w:t>
        </w:r>
      </w:hyperlink>
      <w:r>
        <w:rPr>
          <w:rFonts w:ascii="Cambria" w:hAnsi="Cambria" w:cs="Arial"/>
          <w:bCs/>
        </w:rPr>
        <w:t xml:space="preserve"> </w:t>
      </w:r>
    </w:p>
    <w:p w14:paraId="30FD2A46" w14:textId="77777777" w:rsidR="00582D8A" w:rsidRDefault="00582D8A" w:rsidP="00582D8A">
      <w:pPr>
        <w:spacing w:line="276" w:lineRule="auto"/>
        <w:ind w:left="567"/>
        <w:outlineLvl w:val="3"/>
        <w:rPr>
          <w:rFonts w:ascii="Cambria" w:hAnsi="Cambria" w:cs="Arial"/>
          <w:bCs/>
          <w:lang w:val="en-US"/>
        </w:rPr>
      </w:pPr>
      <w:r>
        <w:rPr>
          <w:rFonts w:ascii="Cambria" w:hAnsi="Cambria" w:cs="Arial"/>
          <w:bCs/>
        </w:rPr>
        <w:t>Godziny urzędowania Starostwa Powiatowego w Biłgoraju: poniedziałek – piątek godz. 7.30 – 15.30 z wyłączeniem dni ustawowo wolnych od pracy.</w:t>
      </w:r>
    </w:p>
    <w:p w14:paraId="5CA99576" w14:textId="77777777" w:rsidR="008D66AC" w:rsidRPr="009B3569" w:rsidRDefault="008D66A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70D7AF66" w14:textId="77777777" w:rsidR="000423C9" w:rsidRPr="009B356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9B3569">
        <w:rPr>
          <w:rFonts w:ascii="Cambria" w:hAnsi="Cambria"/>
          <w:b/>
          <w:u w:val="single"/>
        </w:rPr>
        <w:t>WYKONAWCA:</w:t>
      </w:r>
    </w:p>
    <w:p w14:paraId="1D70CC99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B65DCD5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DD58349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1A724A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089F7ADF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69396565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9F3D039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987F032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6F16B808" w14:textId="77777777" w:rsidR="00F90F5A" w:rsidRPr="003700E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559EED23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4CFC36A6" w14:textId="77777777" w:rsidR="00E67A50" w:rsidRDefault="00E67A50" w:rsidP="00E67A50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>Wykaz zamówień wykonanych w okresie ostatnich 5 lat przed upływem terminu składania ofert</w:t>
      </w:r>
    </w:p>
    <w:p w14:paraId="02C95D78" w14:textId="77777777" w:rsidR="001B0E64" w:rsidRPr="00A81D81" w:rsidRDefault="001B0E64" w:rsidP="00FB59C1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02136BEF" w14:textId="6C3784CF" w:rsidR="00320B1A" w:rsidRDefault="00243D6D" w:rsidP="00582D8A">
      <w:pPr>
        <w:tabs>
          <w:tab w:val="left" w:pos="567"/>
        </w:tabs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Na potrzeby postępowania o udzielenie zamówienia publicznego, którego </w:t>
      </w:r>
      <w:r w:rsidR="000F4B50">
        <w:rPr>
          <w:rFonts w:ascii="Cambria" w:hAnsi="Cambria"/>
        </w:rPr>
        <w:t>przedmiotem jest</w:t>
      </w:r>
      <w:r w:rsidR="003C49D6">
        <w:rPr>
          <w:rFonts w:ascii="Cambria" w:hAnsi="Cambria"/>
        </w:rPr>
        <w:t xml:space="preserve"> robota budowlana na zadaniu inwestycyjnym</w:t>
      </w:r>
      <w:r w:rsidR="000F4B50">
        <w:rPr>
          <w:rFonts w:ascii="Cambria" w:hAnsi="Cambria"/>
        </w:rPr>
        <w:t xml:space="preserve"> </w:t>
      </w:r>
      <w:r w:rsidR="001B0E64">
        <w:rPr>
          <w:rFonts w:ascii="Cambria" w:hAnsi="Cambria"/>
        </w:rPr>
        <w:t>pn.</w:t>
      </w:r>
      <w:r w:rsidR="001B0E64" w:rsidRPr="00EA0EA4">
        <w:rPr>
          <w:rFonts w:ascii="Cambria" w:hAnsi="Cambria"/>
          <w:b/>
        </w:rPr>
        <w:t xml:space="preserve"> </w:t>
      </w:r>
      <w:r w:rsidR="003620EC">
        <w:rPr>
          <w:rFonts w:ascii="Cambria" w:hAnsi="Cambria"/>
          <w:b/>
        </w:rPr>
        <w:t>„</w:t>
      </w:r>
      <w:r w:rsidR="00582D8A">
        <w:rPr>
          <w:rFonts w:ascii="Cambria" w:hAnsi="Cambria" w:cs="Cambria"/>
          <w:b/>
        </w:rPr>
        <w:t>Przebudowa i rozbudowa budynku dawnej szkoły w Osuchach na potrzeby utworzenia Oddziału Muzeum Ziemi Biłgorajskiej w Osuchach</w:t>
      </w:r>
      <w:r w:rsidR="00821916">
        <w:rPr>
          <w:rFonts w:ascii="Cambria" w:hAnsi="Cambria"/>
          <w:b/>
          <w:i/>
        </w:rPr>
        <w:t>”</w:t>
      </w:r>
      <w:r w:rsidR="00821916">
        <w:rPr>
          <w:rFonts w:ascii="Cambria" w:hAnsi="Cambria"/>
          <w:i/>
        </w:rPr>
        <w:t xml:space="preserve"> </w:t>
      </w:r>
      <w:r w:rsidR="00821916">
        <w:rPr>
          <w:rFonts w:ascii="Cambria" w:hAnsi="Cambria"/>
        </w:rPr>
        <w:t>prowadzonego przez</w:t>
      </w:r>
      <w:r w:rsidR="00821916">
        <w:rPr>
          <w:rFonts w:ascii="Cambria" w:hAnsi="Cambria"/>
          <w:b/>
        </w:rPr>
        <w:t xml:space="preserve"> </w:t>
      </w:r>
      <w:r w:rsidR="00582D8A" w:rsidRPr="00582D8A">
        <w:rPr>
          <w:rFonts w:ascii="Cambria" w:hAnsi="Cambria"/>
          <w:b/>
        </w:rPr>
        <w:t>Powiat Biłgorajski</w:t>
      </w:r>
      <w:r w:rsidR="00271A6B">
        <w:rPr>
          <w:rFonts w:ascii="Cambria" w:hAnsi="Cambria"/>
          <w:b/>
        </w:rPr>
        <w:t xml:space="preserve">, </w:t>
      </w:r>
      <w:r w:rsidR="004B4FFB">
        <w:rPr>
          <w:rFonts w:ascii="Cambria" w:hAnsi="Cambria"/>
          <w:snapToGrid w:val="0"/>
        </w:rPr>
        <w:t>p</w:t>
      </w:r>
      <w:r w:rsidR="00E67A50" w:rsidRPr="00E213DC">
        <w:rPr>
          <w:rFonts w:ascii="Cambria" w:hAnsi="Cambria"/>
          <w:snapToGrid w:val="0"/>
        </w:rPr>
        <w:t xml:space="preserve">rzedkładam </w:t>
      </w:r>
      <w:r w:rsidR="00E67A50" w:rsidRPr="00E213DC">
        <w:rPr>
          <w:rFonts w:ascii="Cambria" w:hAnsi="Cambria"/>
          <w:b/>
        </w:rPr>
        <w:t>wykaz zamówień</w:t>
      </w:r>
      <w:r w:rsidR="00E67A50">
        <w:rPr>
          <w:rFonts w:ascii="Cambria" w:hAnsi="Cambria"/>
          <w:b/>
        </w:rPr>
        <w:t xml:space="preserve"> zgodnie zapisami </w:t>
      </w:r>
      <w:r w:rsidR="000423C9">
        <w:rPr>
          <w:rFonts w:ascii="Cambria" w:hAnsi="Cambria"/>
          <w:b/>
        </w:rPr>
        <w:t>pkt.</w:t>
      </w:r>
      <w:r w:rsidR="00E67A50">
        <w:rPr>
          <w:rFonts w:ascii="Cambria" w:hAnsi="Cambria"/>
          <w:b/>
        </w:rPr>
        <w:t xml:space="preserve"> </w:t>
      </w:r>
      <w:r w:rsidR="006A468E">
        <w:rPr>
          <w:rFonts w:ascii="Cambria" w:hAnsi="Cambria"/>
          <w:b/>
        </w:rPr>
        <w:t>6</w:t>
      </w:r>
      <w:r w:rsidR="00E67A50">
        <w:rPr>
          <w:rFonts w:ascii="Cambria" w:hAnsi="Cambria"/>
          <w:b/>
        </w:rPr>
        <w:t>.</w:t>
      </w:r>
      <w:r w:rsidR="006A468E">
        <w:rPr>
          <w:rFonts w:ascii="Cambria" w:hAnsi="Cambria"/>
          <w:b/>
        </w:rPr>
        <w:t>1</w:t>
      </w:r>
      <w:r w:rsidR="0047754D">
        <w:rPr>
          <w:rFonts w:ascii="Cambria" w:hAnsi="Cambria"/>
          <w:b/>
        </w:rPr>
        <w:t>.</w:t>
      </w:r>
      <w:r w:rsidR="006A468E">
        <w:rPr>
          <w:rFonts w:ascii="Cambria" w:hAnsi="Cambria"/>
          <w:b/>
        </w:rPr>
        <w:t>4</w:t>
      </w:r>
      <w:r w:rsidR="0047754D">
        <w:rPr>
          <w:rFonts w:ascii="Cambria" w:hAnsi="Cambria"/>
          <w:b/>
        </w:rPr>
        <w:t xml:space="preserve"> </w:t>
      </w:r>
      <w:r w:rsidR="00440270">
        <w:rPr>
          <w:rFonts w:ascii="Cambria" w:hAnsi="Cambria"/>
          <w:b/>
        </w:rPr>
        <w:t xml:space="preserve">ppkt. 1) </w:t>
      </w:r>
      <w:r w:rsidR="00E67A50" w:rsidRPr="00E213DC">
        <w:rPr>
          <w:rFonts w:ascii="Cambria" w:hAnsi="Cambria"/>
          <w:b/>
        </w:rPr>
        <w:t>SWZ</w:t>
      </w:r>
      <w:r w:rsidR="000B5B8A">
        <w:rPr>
          <w:rFonts w:ascii="Cambria" w:hAnsi="Cambria"/>
          <w:b/>
        </w:rPr>
        <w:t xml:space="preserve"> </w:t>
      </w:r>
      <w:r w:rsidR="00471D41">
        <w:rPr>
          <w:rFonts w:ascii="Cambria" w:hAnsi="Cambria"/>
        </w:rPr>
        <w:t>wraz z podaniem ich</w:t>
      </w:r>
      <w:r w:rsidR="000F4B50">
        <w:rPr>
          <w:rFonts w:ascii="Cambria" w:hAnsi="Cambria"/>
        </w:rPr>
        <w:t xml:space="preserve"> </w:t>
      </w:r>
      <w:r w:rsidR="00471D41">
        <w:rPr>
          <w:rFonts w:ascii="Cambria" w:hAnsi="Cambria"/>
        </w:rPr>
        <w:t>przedmiotu</w:t>
      </w:r>
      <w:r w:rsidR="00E67A50" w:rsidRPr="00E213DC">
        <w:rPr>
          <w:rFonts w:ascii="Cambria" w:hAnsi="Cambria"/>
        </w:rPr>
        <w:t>,</w:t>
      </w:r>
      <w:r w:rsidR="003D3201">
        <w:rPr>
          <w:rFonts w:ascii="Cambria" w:hAnsi="Cambria"/>
        </w:rPr>
        <w:t xml:space="preserve"> </w:t>
      </w:r>
      <w:r w:rsidR="00E67A50" w:rsidRPr="00E213DC">
        <w:rPr>
          <w:rFonts w:ascii="Cambria" w:hAnsi="Cambria"/>
        </w:rPr>
        <w:t>daty i miejsca wykonania oraz określeniem podmiotów</w:t>
      </w:r>
      <w:r w:rsidR="00F90F5A">
        <w:rPr>
          <w:rFonts w:ascii="Cambria" w:hAnsi="Cambria"/>
        </w:rPr>
        <w:t>,</w:t>
      </w:r>
      <w:r w:rsidR="00E67A50" w:rsidRPr="00E213DC">
        <w:rPr>
          <w:rFonts w:ascii="Cambria" w:hAnsi="Cambria"/>
        </w:rPr>
        <w:t xml:space="preserve"> na rzecz których roboty zostały wykonane</w:t>
      </w:r>
      <w:r w:rsidR="004B4FFB">
        <w:rPr>
          <w:rFonts w:ascii="Cambria" w:hAnsi="Cambria"/>
        </w:rPr>
        <w:t>:</w:t>
      </w:r>
      <w:r w:rsidR="00E67A50" w:rsidRPr="00E213DC">
        <w:rPr>
          <w:rFonts w:ascii="Cambria" w:hAnsi="Cambria"/>
        </w:rPr>
        <w:t xml:space="preserve"> </w:t>
      </w:r>
    </w:p>
    <w:p w14:paraId="3E20712A" w14:textId="77777777" w:rsidR="00A31C82" w:rsidRDefault="00A31C82" w:rsidP="00FB59C1">
      <w:pPr>
        <w:spacing w:line="276" w:lineRule="auto"/>
        <w:jc w:val="both"/>
        <w:rPr>
          <w:rFonts w:ascii="Cambria" w:hAnsi="Cambria"/>
        </w:rPr>
      </w:pPr>
    </w:p>
    <w:p w14:paraId="7DA231B7" w14:textId="77777777" w:rsidR="003620EC" w:rsidRDefault="003620EC" w:rsidP="00FB59C1">
      <w:pPr>
        <w:spacing w:line="276" w:lineRule="auto"/>
        <w:jc w:val="both"/>
        <w:rPr>
          <w:rFonts w:ascii="Cambria" w:hAnsi="Cambria"/>
        </w:rPr>
      </w:pPr>
    </w:p>
    <w:p w14:paraId="525A2D65" w14:textId="77777777" w:rsidR="003620EC" w:rsidRDefault="003620EC" w:rsidP="00FB59C1">
      <w:pPr>
        <w:spacing w:line="276" w:lineRule="auto"/>
        <w:jc w:val="both"/>
        <w:rPr>
          <w:rFonts w:ascii="Cambria" w:hAnsi="Cambria"/>
        </w:rPr>
      </w:pPr>
    </w:p>
    <w:p w14:paraId="688C5587" w14:textId="77777777" w:rsidR="003620EC" w:rsidRDefault="003620EC" w:rsidP="00FB59C1">
      <w:pPr>
        <w:spacing w:line="276" w:lineRule="auto"/>
        <w:jc w:val="both"/>
        <w:rPr>
          <w:rFonts w:ascii="Cambria" w:hAnsi="Cambr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2700"/>
        <w:gridCol w:w="1180"/>
        <w:gridCol w:w="1518"/>
        <w:gridCol w:w="1349"/>
        <w:gridCol w:w="1856"/>
      </w:tblGrid>
      <w:tr w:rsidR="009B3569" w:rsidRPr="006E5247" w14:paraId="6D5D34E9" w14:textId="77777777" w:rsidTr="009B3569">
        <w:trPr>
          <w:trHeight w:val="495"/>
        </w:trPr>
        <w:tc>
          <w:tcPr>
            <w:tcW w:w="364" w:type="pct"/>
            <w:vMerge w:val="restart"/>
            <w:shd w:val="clear" w:color="auto" w:fill="FFFFFF" w:themeFill="background1"/>
            <w:vAlign w:val="center"/>
          </w:tcPr>
          <w:p w14:paraId="6ABA1413" w14:textId="77777777" w:rsidR="009B3569" w:rsidRPr="00E67A50" w:rsidRDefault="009B3569" w:rsidP="00E67A5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Lp.</w:t>
            </w:r>
          </w:p>
        </w:tc>
        <w:tc>
          <w:tcPr>
            <w:tcW w:w="1454" w:type="pct"/>
            <w:vMerge w:val="restart"/>
            <w:shd w:val="clear" w:color="auto" w:fill="FFFFFF" w:themeFill="background1"/>
            <w:vAlign w:val="center"/>
          </w:tcPr>
          <w:p w14:paraId="7FA11CA7" w14:textId="77777777" w:rsidR="009B3569" w:rsidRPr="00A31C82" w:rsidRDefault="009B3569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Rodzaj</w:t>
            </w:r>
          </w:p>
          <w:p w14:paraId="62D52741" w14:textId="77777777" w:rsidR="009B3569" w:rsidRPr="00471D41" w:rsidRDefault="009B3569" w:rsidP="003D320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zrealizowanych robót</w:t>
            </w:r>
            <w:r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r>
              <w:rPr>
                <w:rFonts w:ascii="Cambria" w:hAnsi="Cambria"/>
                <w:b/>
                <w:sz w:val="21"/>
                <w:szCs w:val="21"/>
              </w:rPr>
              <w:br/>
            </w:r>
            <w:r w:rsidRPr="001112F1">
              <w:rPr>
                <w:rFonts w:ascii="Cambria" w:hAnsi="Cambria"/>
                <w:sz w:val="19"/>
                <w:szCs w:val="19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636" w:type="pct"/>
            <w:vMerge w:val="restart"/>
            <w:shd w:val="clear" w:color="auto" w:fill="FFFFFF" w:themeFill="background1"/>
            <w:vAlign w:val="center"/>
          </w:tcPr>
          <w:p w14:paraId="096D9174" w14:textId="77777777" w:rsidR="00582D8A" w:rsidRDefault="00582D8A" w:rsidP="00A31C82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</w:p>
          <w:p w14:paraId="69071941" w14:textId="6888D1F8" w:rsidR="00582D8A" w:rsidRDefault="00582D8A" w:rsidP="00A31C82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>
              <w:rPr>
                <w:rFonts w:ascii="Cambria" w:eastAsia="TimesNewRomanPSMT" w:hAnsi="Cambria"/>
                <w:b/>
                <w:sz w:val="18"/>
                <w:szCs w:val="18"/>
              </w:rPr>
              <w:t>Rodzaj budynku</w:t>
            </w:r>
          </w:p>
          <w:p w14:paraId="631CEB51" w14:textId="677C5D76" w:rsidR="00821916" w:rsidRDefault="00821916" w:rsidP="00A31C82">
            <w:pPr>
              <w:autoSpaceDE w:val="0"/>
              <w:autoSpaceDN w:val="0"/>
              <w:jc w:val="center"/>
              <w:rPr>
                <w:rFonts w:ascii="Cambria" w:hAnsi="Cambria"/>
                <w:sz w:val="19"/>
                <w:szCs w:val="19"/>
              </w:rPr>
            </w:pPr>
          </w:p>
          <w:p w14:paraId="291A6C4F" w14:textId="0B8714DE" w:rsidR="00821916" w:rsidRDefault="00821916" w:rsidP="00A31C82">
            <w:pPr>
              <w:autoSpaceDE w:val="0"/>
              <w:autoSpaceDN w:val="0"/>
              <w:jc w:val="center"/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 xml:space="preserve">oraz </w:t>
            </w:r>
          </w:p>
          <w:p w14:paraId="00CE2224" w14:textId="7F007925" w:rsidR="00821916" w:rsidRDefault="00821916" w:rsidP="00A31C82">
            <w:pPr>
              <w:autoSpaceDE w:val="0"/>
              <w:autoSpaceDN w:val="0"/>
              <w:jc w:val="center"/>
              <w:rPr>
                <w:rFonts w:ascii="Cambria" w:hAnsi="Cambria"/>
                <w:sz w:val="19"/>
                <w:szCs w:val="19"/>
              </w:rPr>
            </w:pPr>
          </w:p>
          <w:p w14:paraId="503477E1" w14:textId="7048A2E2" w:rsidR="00821916" w:rsidRPr="00821916" w:rsidRDefault="00821916" w:rsidP="00A31C82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821916">
              <w:rPr>
                <w:rFonts w:ascii="Cambria" w:hAnsi="Cambria"/>
                <w:b/>
                <w:bCs/>
                <w:sz w:val="19"/>
                <w:szCs w:val="19"/>
              </w:rPr>
              <w:t xml:space="preserve">Kubatura budynku </w:t>
            </w:r>
          </w:p>
          <w:p w14:paraId="2D9DAF17" w14:textId="28EEF26F" w:rsidR="00821916" w:rsidRDefault="00821916" w:rsidP="00A31C82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21916">
              <w:rPr>
                <w:rFonts w:ascii="Cambria" w:hAnsi="Cambria"/>
                <w:b/>
                <w:bCs/>
                <w:sz w:val="18"/>
                <w:szCs w:val="18"/>
              </w:rPr>
              <w:t>[m</w:t>
            </w:r>
            <w:r w:rsidRPr="00821916">
              <w:rPr>
                <w:rFonts w:ascii="Cambria" w:hAnsi="Cambria"/>
                <w:b/>
                <w:bCs/>
                <w:sz w:val="18"/>
                <w:szCs w:val="18"/>
                <w:vertAlign w:val="superscript"/>
              </w:rPr>
              <w:t>3</w:t>
            </w:r>
            <w:r w:rsidRPr="00821916">
              <w:rPr>
                <w:rFonts w:ascii="Cambria" w:hAnsi="Cambria"/>
                <w:b/>
                <w:bCs/>
                <w:sz w:val="18"/>
                <w:szCs w:val="18"/>
              </w:rPr>
              <w:t>]</w:t>
            </w:r>
          </w:p>
          <w:p w14:paraId="71D76244" w14:textId="3A9650CC" w:rsidR="00582D8A" w:rsidRDefault="00582D8A" w:rsidP="00A31C82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11CECEE8" w14:textId="77777777" w:rsidR="00582D8A" w:rsidRDefault="00582D8A" w:rsidP="00582D8A">
            <w:pPr>
              <w:autoSpaceDE w:val="0"/>
              <w:autoSpaceDN w:val="0"/>
              <w:jc w:val="center"/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 xml:space="preserve">oraz </w:t>
            </w:r>
          </w:p>
          <w:p w14:paraId="33A6671F" w14:textId="77777777" w:rsidR="00582D8A" w:rsidRDefault="00582D8A" w:rsidP="00A31C82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1DE8358A" w14:textId="77777777" w:rsidR="00582D8A" w:rsidRDefault="00582D8A" w:rsidP="00582D8A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>
              <w:rPr>
                <w:rFonts w:ascii="Cambria" w:eastAsia="TimesNewRomanPSMT" w:hAnsi="Cambria"/>
                <w:b/>
                <w:sz w:val="18"/>
                <w:szCs w:val="18"/>
              </w:rPr>
              <w:t xml:space="preserve">Wartość robót </w:t>
            </w:r>
          </w:p>
          <w:p w14:paraId="7307E8F0" w14:textId="77777777" w:rsidR="009B3569" w:rsidRDefault="00582D8A" w:rsidP="00582D8A">
            <w:pPr>
              <w:autoSpaceDE w:val="0"/>
              <w:autoSpaceDN w:val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>[</w:t>
            </w:r>
            <w:r>
              <w:rPr>
                <w:rFonts w:ascii="Cambria" w:hAnsi="Cambria"/>
                <w:sz w:val="19"/>
                <w:szCs w:val="19"/>
              </w:rPr>
              <w:t>zł</w:t>
            </w:r>
            <w:r w:rsidRPr="001112F1">
              <w:rPr>
                <w:rFonts w:ascii="Cambria" w:hAnsi="Cambria"/>
                <w:sz w:val="19"/>
                <w:szCs w:val="19"/>
              </w:rPr>
              <w:t>]</w:t>
            </w:r>
          </w:p>
          <w:p w14:paraId="36ADE287" w14:textId="1258C846" w:rsidR="00582D8A" w:rsidRPr="00582D8A" w:rsidRDefault="00582D8A" w:rsidP="00582D8A">
            <w:pPr>
              <w:autoSpaceDE w:val="0"/>
              <w:autoSpaceDN w:val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54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53C801" w14:textId="77777777" w:rsidR="009B3569" w:rsidRPr="00A31C82" w:rsidRDefault="009B3569" w:rsidP="003D3201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 w:rsidRPr="00A31C82">
              <w:rPr>
                <w:rFonts w:ascii="Cambria" w:eastAsia="TimesNewRomanPSMT" w:hAnsi="Cambria"/>
                <w:b/>
                <w:sz w:val="18"/>
                <w:szCs w:val="18"/>
              </w:rPr>
              <w:t>Daty wykonania</w:t>
            </w:r>
          </w:p>
          <w:p w14:paraId="4E2CC5E0" w14:textId="77777777" w:rsidR="009B3569" w:rsidRPr="00E67A50" w:rsidRDefault="009B3569" w:rsidP="003D320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A31C82">
              <w:rPr>
                <w:rFonts w:ascii="Cambria" w:eastAsia="TimesNewRomanPSMT" w:hAnsi="Cambria"/>
                <w:b/>
                <w:sz w:val="18"/>
                <w:szCs w:val="18"/>
              </w:rPr>
              <w:t>zamówienia</w:t>
            </w:r>
          </w:p>
        </w:tc>
        <w:tc>
          <w:tcPr>
            <w:tcW w:w="1000" w:type="pct"/>
            <w:vMerge w:val="restart"/>
            <w:shd w:val="clear" w:color="auto" w:fill="FFFFFF" w:themeFill="background1"/>
            <w:vAlign w:val="center"/>
          </w:tcPr>
          <w:p w14:paraId="26AFF15A" w14:textId="77777777" w:rsidR="009B3569" w:rsidRPr="00A31C82" w:rsidRDefault="009B3569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Zamawiający</w:t>
            </w:r>
          </w:p>
          <w:p w14:paraId="46CACE68" w14:textId="77777777" w:rsidR="009B3569" w:rsidRPr="001112F1" w:rsidRDefault="009B3569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(nazwa podmiotu, </w:t>
            </w:r>
            <w:r w:rsidRPr="001112F1">
              <w:rPr>
                <w:rFonts w:ascii="Cambria" w:hAnsi="Cambria"/>
                <w:sz w:val="19"/>
                <w:szCs w:val="19"/>
              </w:rPr>
              <w:br/>
              <w:t>na rzecz którego roboty te zostały wykonane)</w:t>
            </w:r>
          </w:p>
        </w:tc>
      </w:tr>
      <w:tr w:rsidR="009B3569" w:rsidRPr="006E5247" w14:paraId="1FE148A9" w14:textId="77777777" w:rsidTr="009B3569">
        <w:trPr>
          <w:trHeight w:val="1080"/>
        </w:trPr>
        <w:tc>
          <w:tcPr>
            <w:tcW w:w="364" w:type="pct"/>
            <w:vMerge/>
          </w:tcPr>
          <w:p w14:paraId="2BC3B346" w14:textId="77777777" w:rsidR="009B3569" w:rsidRPr="006C0852" w:rsidRDefault="009B3569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54" w:type="pct"/>
            <w:vMerge/>
          </w:tcPr>
          <w:p w14:paraId="0DC15C2D" w14:textId="77777777" w:rsidR="009B3569" w:rsidRPr="006C0852" w:rsidRDefault="009B3569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636" w:type="pct"/>
            <w:vMerge/>
            <w:shd w:val="clear" w:color="auto" w:fill="FFFFFF" w:themeFill="background1"/>
          </w:tcPr>
          <w:p w14:paraId="4DF9D25C" w14:textId="77777777" w:rsidR="009B3569" w:rsidRPr="00E67A50" w:rsidRDefault="009B3569" w:rsidP="00471D4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818" w:type="pct"/>
            <w:shd w:val="clear" w:color="auto" w:fill="FFFFFF" w:themeFill="background1"/>
            <w:vAlign w:val="center"/>
          </w:tcPr>
          <w:p w14:paraId="3F203545" w14:textId="77777777" w:rsidR="009B3569" w:rsidRPr="001112F1" w:rsidRDefault="009B3569" w:rsidP="00471D41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rozpoczęcia </w:t>
            </w:r>
            <w:r w:rsidRPr="00A31C82">
              <w:rPr>
                <w:rFonts w:ascii="Cambria" w:hAnsi="Cambria"/>
                <w:sz w:val="16"/>
                <w:szCs w:val="16"/>
              </w:rPr>
              <w:t>[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dd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/mm/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rrrr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]</w:t>
            </w: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51A879B2" w14:textId="77777777" w:rsidR="009B3569" w:rsidRPr="001112F1" w:rsidRDefault="009B3569" w:rsidP="00471D41">
            <w:pPr>
              <w:autoSpaceDE w:val="0"/>
              <w:autoSpaceDN w:val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zakończenia </w:t>
            </w:r>
            <w:r w:rsidRPr="00A31C82">
              <w:rPr>
                <w:rFonts w:ascii="Cambria" w:hAnsi="Cambria"/>
                <w:sz w:val="16"/>
                <w:szCs w:val="16"/>
              </w:rPr>
              <w:t>[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dd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/mm/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rrrr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]</w:t>
            </w:r>
          </w:p>
        </w:tc>
        <w:tc>
          <w:tcPr>
            <w:tcW w:w="1000" w:type="pct"/>
            <w:vMerge/>
          </w:tcPr>
          <w:p w14:paraId="47519581" w14:textId="77777777" w:rsidR="009B3569" w:rsidRPr="006C0852" w:rsidRDefault="009B3569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9B3569" w:rsidRPr="006E5247" w14:paraId="6A73653C" w14:textId="77777777" w:rsidTr="009B3569">
        <w:trPr>
          <w:trHeight w:val="765"/>
        </w:trPr>
        <w:tc>
          <w:tcPr>
            <w:tcW w:w="364" w:type="pct"/>
          </w:tcPr>
          <w:p w14:paraId="20AD4A39" w14:textId="77777777" w:rsidR="009B3569" w:rsidRPr="006C0852" w:rsidRDefault="009B3569" w:rsidP="00E00950">
            <w:pPr>
              <w:pStyle w:val="Tekstpodstawowy"/>
              <w:rPr>
                <w:rFonts w:ascii="Cambria" w:hAnsi="Cambria"/>
              </w:rPr>
            </w:pPr>
          </w:p>
          <w:p w14:paraId="3305237B" w14:textId="77777777" w:rsidR="009B3569" w:rsidRDefault="009B3569" w:rsidP="00E00950">
            <w:pPr>
              <w:pStyle w:val="Tekstpodstawowy"/>
              <w:rPr>
                <w:rFonts w:ascii="Cambria" w:hAnsi="Cambria"/>
              </w:rPr>
            </w:pPr>
          </w:p>
          <w:p w14:paraId="672EF70E" w14:textId="77777777" w:rsidR="009B3569" w:rsidRPr="006C0852" w:rsidRDefault="009B3569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54" w:type="pct"/>
          </w:tcPr>
          <w:p w14:paraId="0FC8B7F8" w14:textId="77777777" w:rsidR="009B3569" w:rsidRPr="006C0852" w:rsidRDefault="009B3569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636" w:type="pct"/>
          </w:tcPr>
          <w:p w14:paraId="22465D71" w14:textId="77777777" w:rsidR="009B3569" w:rsidRPr="006C0852" w:rsidRDefault="009B3569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818" w:type="pct"/>
          </w:tcPr>
          <w:p w14:paraId="1D42C467" w14:textId="77777777" w:rsidR="009B3569" w:rsidRPr="006C0852" w:rsidRDefault="009B3569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727" w:type="pct"/>
          </w:tcPr>
          <w:p w14:paraId="257563A2" w14:textId="77777777" w:rsidR="009B3569" w:rsidRPr="006C0852" w:rsidRDefault="009B3569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000" w:type="pct"/>
          </w:tcPr>
          <w:p w14:paraId="237C1662" w14:textId="77777777" w:rsidR="009B3569" w:rsidRPr="006C0852" w:rsidRDefault="009B3569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9B3569" w:rsidRPr="006E5247" w14:paraId="7F3BF6DE" w14:textId="77777777" w:rsidTr="009B3569">
        <w:trPr>
          <w:trHeight w:val="765"/>
        </w:trPr>
        <w:tc>
          <w:tcPr>
            <w:tcW w:w="364" w:type="pct"/>
          </w:tcPr>
          <w:p w14:paraId="67FF96C2" w14:textId="77777777" w:rsidR="009B3569" w:rsidRDefault="009B3569" w:rsidP="00E00950">
            <w:pPr>
              <w:pStyle w:val="Tekstpodstawowy"/>
              <w:rPr>
                <w:rFonts w:ascii="Cambria" w:hAnsi="Cambria"/>
              </w:rPr>
            </w:pPr>
          </w:p>
          <w:p w14:paraId="53477E78" w14:textId="77777777" w:rsidR="009B3569" w:rsidRDefault="009B3569" w:rsidP="00E00950">
            <w:pPr>
              <w:pStyle w:val="Tekstpodstawowy"/>
              <w:rPr>
                <w:rFonts w:ascii="Cambria" w:hAnsi="Cambria"/>
              </w:rPr>
            </w:pPr>
          </w:p>
          <w:p w14:paraId="78CBB44E" w14:textId="77777777" w:rsidR="009B3569" w:rsidRPr="006C0852" w:rsidRDefault="009B3569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54" w:type="pct"/>
          </w:tcPr>
          <w:p w14:paraId="39D11810" w14:textId="77777777" w:rsidR="009B3569" w:rsidRPr="006C0852" w:rsidRDefault="009B3569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636" w:type="pct"/>
          </w:tcPr>
          <w:p w14:paraId="2594DDE1" w14:textId="77777777" w:rsidR="009B3569" w:rsidRPr="006C0852" w:rsidRDefault="009B3569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818" w:type="pct"/>
          </w:tcPr>
          <w:p w14:paraId="2C9BFF9C" w14:textId="77777777" w:rsidR="009B3569" w:rsidRPr="006C0852" w:rsidRDefault="009B3569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727" w:type="pct"/>
          </w:tcPr>
          <w:p w14:paraId="77A9C41B" w14:textId="77777777" w:rsidR="009B3569" w:rsidRPr="006C0852" w:rsidRDefault="009B3569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000" w:type="pct"/>
          </w:tcPr>
          <w:p w14:paraId="46D5481A" w14:textId="77777777" w:rsidR="009B3569" w:rsidRPr="006C0852" w:rsidRDefault="009B3569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9B3569" w:rsidRPr="006E5247" w14:paraId="75898FA6" w14:textId="77777777" w:rsidTr="009B3569">
        <w:trPr>
          <w:trHeight w:val="765"/>
        </w:trPr>
        <w:tc>
          <w:tcPr>
            <w:tcW w:w="364" w:type="pct"/>
          </w:tcPr>
          <w:p w14:paraId="3A7A924B" w14:textId="77777777" w:rsidR="009B3569" w:rsidRDefault="009B3569" w:rsidP="00E00950">
            <w:pPr>
              <w:pStyle w:val="Tekstpodstawowy"/>
              <w:rPr>
                <w:rFonts w:ascii="Cambria" w:hAnsi="Cambria"/>
              </w:rPr>
            </w:pPr>
          </w:p>
          <w:p w14:paraId="0B4B139A" w14:textId="77777777" w:rsidR="009B3569" w:rsidRDefault="009B3569" w:rsidP="00E00950">
            <w:pPr>
              <w:pStyle w:val="Tekstpodstawowy"/>
              <w:rPr>
                <w:rFonts w:ascii="Cambria" w:hAnsi="Cambria"/>
              </w:rPr>
            </w:pPr>
          </w:p>
          <w:p w14:paraId="5A3BB1F1" w14:textId="77777777" w:rsidR="009B3569" w:rsidRPr="006C0852" w:rsidRDefault="009B3569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54" w:type="pct"/>
          </w:tcPr>
          <w:p w14:paraId="3F2650D4" w14:textId="77777777" w:rsidR="009B3569" w:rsidRPr="006C0852" w:rsidRDefault="009B3569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636" w:type="pct"/>
          </w:tcPr>
          <w:p w14:paraId="3BF7AC88" w14:textId="77777777" w:rsidR="009B3569" w:rsidRPr="006C0852" w:rsidRDefault="009B3569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818" w:type="pct"/>
          </w:tcPr>
          <w:p w14:paraId="2942B337" w14:textId="77777777" w:rsidR="009B3569" w:rsidRPr="006C0852" w:rsidRDefault="009B3569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727" w:type="pct"/>
          </w:tcPr>
          <w:p w14:paraId="7EE20797" w14:textId="77777777" w:rsidR="009B3569" w:rsidRPr="006C0852" w:rsidRDefault="009B3569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000" w:type="pct"/>
          </w:tcPr>
          <w:p w14:paraId="404A180D" w14:textId="77777777" w:rsidR="009B3569" w:rsidRPr="006C0852" w:rsidRDefault="009B3569" w:rsidP="00E00950">
            <w:pPr>
              <w:pStyle w:val="Tekstpodstawowy"/>
              <w:rPr>
                <w:rFonts w:ascii="Cambria" w:hAnsi="Cambria"/>
              </w:rPr>
            </w:pPr>
          </w:p>
        </w:tc>
      </w:tr>
    </w:tbl>
    <w:p w14:paraId="3958C6D8" w14:textId="77777777" w:rsidR="000B5B8A" w:rsidRDefault="000B5B8A" w:rsidP="00E67A50">
      <w:pPr>
        <w:spacing w:line="276" w:lineRule="auto"/>
        <w:jc w:val="center"/>
        <w:rPr>
          <w:rFonts w:ascii="Cambria" w:hAnsi="Cambria" w:cs="Arial"/>
          <w:b/>
        </w:rPr>
      </w:pPr>
    </w:p>
    <w:p w14:paraId="1DD129E8" w14:textId="77777777" w:rsidR="00A81D81" w:rsidRDefault="00A81D81" w:rsidP="00E67A50">
      <w:pPr>
        <w:spacing w:line="276" w:lineRule="auto"/>
        <w:jc w:val="center"/>
        <w:rPr>
          <w:rFonts w:ascii="Cambria" w:hAnsi="Cambria" w:cs="Arial"/>
          <w:b/>
        </w:rPr>
      </w:pPr>
    </w:p>
    <w:p w14:paraId="7C417029" w14:textId="77777777" w:rsidR="00CB24BD" w:rsidRDefault="00CB24BD" w:rsidP="00CB24BD">
      <w:pPr>
        <w:spacing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</w:t>
      </w:r>
      <w:r w:rsidR="00E67A50" w:rsidRPr="005A403C">
        <w:rPr>
          <w:rFonts w:ascii="Cambria" w:hAnsi="Cambria" w:cs="Arial"/>
          <w:b/>
        </w:rPr>
        <w:t>raz</w:t>
      </w:r>
    </w:p>
    <w:p w14:paraId="7578CEA6" w14:textId="77777777" w:rsidR="00E47DDF" w:rsidRDefault="00E47DDF" w:rsidP="00E47DDF">
      <w:pPr>
        <w:spacing w:line="276" w:lineRule="auto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oraz </w:t>
      </w:r>
      <w:r>
        <w:rPr>
          <w:rFonts w:ascii="Cambria" w:hAnsi="Cambria"/>
          <w:b/>
          <w:u w:val="single"/>
        </w:rPr>
        <w:t>załączam dowody określające czy te roboty budowlane zostały wykonane należycie,</w:t>
      </w:r>
      <w:r>
        <w:rPr>
          <w:rFonts w:ascii="Cambria" w:hAnsi="Cambria"/>
        </w:rPr>
        <w:t xml:space="preserve"> przy czym dowodami, o których mowa są referencje bądź inne dokumenty sporządzone przez podmiot, na rzecz którego roboty budowlane zostały wykonane, </w:t>
      </w:r>
      <w:r>
        <w:rPr>
          <w:rFonts w:ascii="Cambria" w:hAnsi="Cambria"/>
        </w:rPr>
        <w:br/>
        <w:t xml:space="preserve">a jeżeli </w:t>
      </w:r>
      <w:r>
        <w:rPr>
          <w:rFonts w:ascii="Cambria" w:hAnsi="Cambria"/>
          <w:bCs/>
        </w:rPr>
        <w:t>wykonawca z przyczyn niezależnych od niego nie jest w stanie uzyskać tych dokumentów</w:t>
      </w:r>
      <w:r>
        <w:rPr>
          <w:rFonts w:ascii="Cambria" w:hAnsi="Cambria"/>
        </w:rPr>
        <w:t>– inne odpowiednie dokumenty.</w:t>
      </w:r>
    </w:p>
    <w:p w14:paraId="369CBCF4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36099FDA" w14:textId="77777777" w:rsidR="000B5B8A" w:rsidRDefault="000B5B8A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2A46456A" w14:textId="77777777" w:rsidR="00E67A50" w:rsidRDefault="00E67A50" w:rsidP="00E67A50">
      <w:pPr>
        <w:spacing w:line="276" w:lineRule="auto"/>
        <w:jc w:val="center"/>
        <w:rPr>
          <w:rFonts w:ascii="Cambria" w:hAnsi="Cambria"/>
          <w:color w:val="000000"/>
        </w:rPr>
      </w:pPr>
    </w:p>
    <w:p w14:paraId="64E1B777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424846C4" w14:textId="77777777" w:rsidR="00CB24BD" w:rsidRDefault="00CB24BD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CB24BD" w:rsidSect="00E35647">
      <w:headerReference w:type="default" r:id="rId9"/>
      <w:footerReference w:type="default" r:id="rId10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98C18" w14:textId="77777777" w:rsidR="00EA139B" w:rsidRDefault="00EA139B" w:rsidP="00AF0EDA">
      <w:r>
        <w:separator/>
      </w:r>
    </w:p>
  </w:endnote>
  <w:endnote w:type="continuationSeparator" w:id="0">
    <w:p w14:paraId="5FF13659" w14:textId="77777777" w:rsidR="00EA139B" w:rsidRDefault="00EA139B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10B42" w14:textId="77777777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7 do SWZ – Wzór wykazu </w:t>
    </w:r>
    <w:r w:rsidR="00E67A50">
      <w:rPr>
        <w:rFonts w:ascii="Cambria" w:hAnsi="Cambria"/>
        <w:sz w:val="20"/>
        <w:szCs w:val="20"/>
        <w:bdr w:val="single" w:sz="4" w:space="0" w:color="auto"/>
      </w:rPr>
      <w:t>robót</w:t>
    </w:r>
    <w:r w:rsidR="005F6A08">
      <w:rPr>
        <w:rFonts w:ascii="Cambria" w:hAnsi="Cambria"/>
        <w:sz w:val="20"/>
        <w:szCs w:val="20"/>
        <w:bdr w:val="single" w:sz="4" w:space="0" w:color="auto"/>
      </w:rPr>
      <w:t xml:space="preserve"> budowlanych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4B17E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4B17E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3E4AC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4B17E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4B17E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4B17E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3E4AC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4B17E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471D4" w14:textId="77777777" w:rsidR="00EA139B" w:rsidRDefault="00EA139B" w:rsidP="00AF0EDA">
      <w:r>
        <w:separator/>
      </w:r>
    </w:p>
  </w:footnote>
  <w:footnote w:type="continuationSeparator" w:id="0">
    <w:p w14:paraId="2AB1C564" w14:textId="77777777" w:rsidR="00EA139B" w:rsidRDefault="00EA139B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7E5C7" w14:textId="77777777" w:rsidR="009B3569" w:rsidRDefault="009B3569" w:rsidP="009B3569">
    <w:pPr>
      <w:jc w:val="center"/>
      <w:rPr>
        <w:rFonts w:ascii="Cambria" w:hAnsi="Cambria" w:cs="Calibri-Bold"/>
        <w:sz w:val="18"/>
        <w:szCs w:val="18"/>
      </w:rPr>
    </w:pPr>
  </w:p>
  <w:p w14:paraId="343081B6" w14:textId="77777777" w:rsidR="009B3569" w:rsidRDefault="009B3569" w:rsidP="009B3569">
    <w:pPr>
      <w:jc w:val="center"/>
      <w:rPr>
        <w:rFonts w:ascii="Cambria" w:hAnsi="Cambria" w:cs="Calibri-Bold"/>
        <w:sz w:val="18"/>
        <w:szCs w:val="18"/>
      </w:rPr>
    </w:pPr>
  </w:p>
  <w:p w14:paraId="745B0410" w14:textId="77777777" w:rsidR="009B3569" w:rsidRDefault="009B3569" w:rsidP="009B3569">
    <w:pPr>
      <w:jc w:val="center"/>
      <w:rPr>
        <w:rFonts w:ascii="Cambria" w:hAnsi="Cambria" w:cs="Calibri-Bold"/>
        <w:sz w:val="18"/>
        <w:szCs w:val="18"/>
      </w:rPr>
    </w:pPr>
  </w:p>
  <w:p w14:paraId="0F37EA74" w14:textId="43ECF40A" w:rsidR="009B3569" w:rsidRDefault="009B3569" w:rsidP="009B3569">
    <w:pPr>
      <w:jc w:val="center"/>
      <w:rPr>
        <w:rFonts w:ascii="Cambria" w:hAnsi="Cambria" w:cs="Calibri-Bold"/>
        <w:sz w:val="18"/>
        <w:szCs w:val="18"/>
      </w:rPr>
    </w:pPr>
    <w:r>
      <w:rPr>
        <w:noProof/>
      </w:rPr>
      <w:drawing>
        <wp:anchor distT="0" distB="0" distL="114300" distR="114300" simplePos="0" relativeHeight="251653120" behindDoc="1" locked="0" layoutInCell="0" allowOverlap="1" wp14:anchorId="29733266" wp14:editId="43614D0B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0" allowOverlap="1" wp14:anchorId="06D57E9C" wp14:editId="4766D175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19" name="Obraz 19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0" allowOverlap="1" wp14:anchorId="4E7E447A" wp14:editId="5D15E764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0" allowOverlap="1" wp14:anchorId="2C5AD6D3" wp14:editId="33F01AEB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2A1451" w14:textId="77777777" w:rsidR="009B3569" w:rsidRDefault="009B3569" w:rsidP="009B3569">
    <w:pPr>
      <w:jc w:val="center"/>
      <w:rPr>
        <w:rFonts w:ascii="Cambria" w:hAnsi="Cambria" w:cs="Calibri-Bold"/>
        <w:sz w:val="18"/>
        <w:szCs w:val="18"/>
      </w:rPr>
    </w:pPr>
  </w:p>
  <w:p w14:paraId="3C5A5FC3" w14:textId="77777777" w:rsidR="009B3569" w:rsidRDefault="009B3569" w:rsidP="009B3569">
    <w:pPr>
      <w:jc w:val="center"/>
      <w:rPr>
        <w:rFonts w:ascii="Cambria" w:hAnsi="Cambria" w:cs="Calibri-Bold"/>
        <w:sz w:val="18"/>
        <w:szCs w:val="18"/>
      </w:rPr>
    </w:pPr>
  </w:p>
  <w:p w14:paraId="72188AE3" w14:textId="77777777" w:rsidR="009B3569" w:rsidRDefault="009B3569" w:rsidP="009B3569">
    <w:pPr>
      <w:jc w:val="center"/>
      <w:rPr>
        <w:rFonts w:ascii="Cambria" w:hAnsi="Cambria" w:cs="Calibri-Bold"/>
        <w:sz w:val="18"/>
        <w:szCs w:val="18"/>
      </w:rPr>
    </w:pPr>
  </w:p>
  <w:p w14:paraId="32951882" w14:textId="77777777" w:rsidR="009B3569" w:rsidRDefault="009B3569" w:rsidP="009B3569">
    <w:pPr>
      <w:jc w:val="center"/>
      <w:rPr>
        <w:rFonts w:ascii="Cambria" w:hAnsi="Cambria" w:cs="Calibri-Bold"/>
        <w:sz w:val="18"/>
        <w:szCs w:val="18"/>
      </w:rPr>
    </w:pPr>
  </w:p>
  <w:p w14:paraId="1CD9F863" w14:textId="77777777" w:rsidR="009B3569" w:rsidRDefault="009B3569" w:rsidP="009B3569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711ABA8A" w14:textId="77777777" w:rsidR="009B3569" w:rsidRDefault="009B3569" w:rsidP="009B3569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p w14:paraId="5369788B" w14:textId="77777777" w:rsidR="00800831" w:rsidRDefault="00800831" w:rsidP="00800831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1042406B" w14:textId="77777777" w:rsidR="007D7A2E" w:rsidRDefault="007D7A2E" w:rsidP="007D7A2E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58AE0D21" w14:textId="77777777" w:rsidR="007D7A2E" w:rsidRPr="002A2EB4" w:rsidRDefault="007D7A2E" w:rsidP="007D7A2E">
    <w:pPr>
      <w:pStyle w:val="Nagwek"/>
      <w:jc w:val="right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1178D"/>
    <w:rsid w:val="000164B5"/>
    <w:rsid w:val="00017621"/>
    <w:rsid w:val="000423C9"/>
    <w:rsid w:val="0007253F"/>
    <w:rsid w:val="00082368"/>
    <w:rsid w:val="000A0279"/>
    <w:rsid w:val="000A75E6"/>
    <w:rsid w:val="000B5B8A"/>
    <w:rsid w:val="000C59EB"/>
    <w:rsid w:val="000D0279"/>
    <w:rsid w:val="000E2106"/>
    <w:rsid w:val="000E3AD6"/>
    <w:rsid w:val="000E4666"/>
    <w:rsid w:val="000F4B50"/>
    <w:rsid w:val="00110757"/>
    <w:rsid w:val="001112F1"/>
    <w:rsid w:val="00140CB3"/>
    <w:rsid w:val="00141C70"/>
    <w:rsid w:val="00174D16"/>
    <w:rsid w:val="0019631F"/>
    <w:rsid w:val="001A4341"/>
    <w:rsid w:val="001B0E64"/>
    <w:rsid w:val="001B0F60"/>
    <w:rsid w:val="001B72BF"/>
    <w:rsid w:val="001D163E"/>
    <w:rsid w:val="001E4DC5"/>
    <w:rsid w:val="001F44A6"/>
    <w:rsid w:val="001F6264"/>
    <w:rsid w:val="00213FE8"/>
    <w:rsid w:val="002152B1"/>
    <w:rsid w:val="0023534F"/>
    <w:rsid w:val="002411D5"/>
    <w:rsid w:val="0024214D"/>
    <w:rsid w:val="00243D6D"/>
    <w:rsid w:val="00271A6B"/>
    <w:rsid w:val="002C3190"/>
    <w:rsid w:val="002C6FA4"/>
    <w:rsid w:val="002F301E"/>
    <w:rsid w:val="00317128"/>
    <w:rsid w:val="00320B1A"/>
    <w:rsid w:val="00323857"/>
    <w:rsid w:val="00335388"/>
    <w:rsid w:val="00336578"/>
    <w:rsid w:val="00347FBB"/>
    <w:rsid w:val="003620EC"/>
    <w:rsid w:val="0036277B"/>
    <w:rsid w:val="003700E1"/>
    <w:rsid w:val="00392C93"/>
    <w:rsid w:val="003A5D9C"/>
    <w:rsid w:val="003B5B75"/>
    <w:rsid w:val="003C49D6"/>
    <w:rsid w:val="003D3201"/>
    <w:rsid w:val="003E1A0F"/>
    <w:rsid w:val="003E4AC8"/>
    <w:rsid w:val="004130BE"/>
    <w:rsid w:val="00413F85"/>
    <w:rsid w:val="0041760E"/>
    <w:rsid w:val="00421E6F"/>
    <w:rsid w:val="00426790"/>
    <w:rsid w:val="004327F7"/>
    <w:rsid w:val="00440270"/>
    <w:rsid w:val="00446D21"/>
    <w:rsid w:val="00471D41"/>
    <w:rsid w:val="0047754D"/>
    <w:rsid w:val="004B17ED"/>
    <w:rsid w:val="004B4FFB"/>
    <w:rsid w:val="004C3BA2"/>
    <w:rsid w:val="004E596D"/>
    <w:rsid w:val="004F7FF7"/>
    <w:rsid w:val="0050600D"/>
    <w:rsid w:val="0054552C"/>
    <w:rsid w:val="00551E3F"/>
    <w:rsid w:val="0057369A"/>
    <w:rsid w:val="00582D8A"/>
    <w:rsid w:val="00596E85"/>
    <w:rsid w:val="005A04FC"/>
    <w:rsid w:val="005B0DB1"/>
    <w:rsid w:val="005B0E1B"/>
    <w:rsid w:val="005B596B"/>
    <w:rsid w:val="005C7F09"/>
    <w:rsid w:val="005F6A08"/>
    <w:rsid w:val="006322BF"/>
    <w:rsid w:val="00654C48"/>
    <w:rsid w:val="006A468E"/>
    <w:rsid w:val="006D3457"/>
    <w:rsid w:val="006F04FC"/>
    <w:rsid w:val="006F2568"/>
    <w:rsid w:val="006F4CE5"/>
    <w:rsid w:val="0070111E"/>
    <w:rsid w:val="0070663E"/>
    <w:rsid w:val="0072589E"/>
    <w:rsid w:val="00725B48"/>
    <w:rsid w:val="00730B35"/>
    <w:rsid w:val="0075371D"/>
    <w:rsid w:val="007549FE"/>
    <w:rsid w:val="00761C79"/>
    <w:rsid w:val="00763473"/>
    <w:rsid w:val="00793068"/>
    <w:rsid w:val="007A1FD4"/>
    <w:rsid w:val="007D7A2E"/>
    <w:rsid w:val="007F2DA9"/>
    <w:rsid w:val="00800831"/>
    <w:rsid w:val="00821916"/>
    <w:rsid w:val="00866125"/>
    <w:rsid w:val="00867C1F"/>
    <w:rsid w:val="00871D11"/>
    <w:rsid w:val="008C1A37"/>
    <w:rsid w:val="008D3491"/>
    <w:rsid w:val="008D66AC"/>
    <w:rsid w:val="008E7143"/>
    <w:rsid w:val="008F6E5B"/>
    <w:rsid w:val="00900D3A"/>
    <w:rsid w:val="009175AE"/>
    <w:rsid w:val="009273EE"/>
    <w:rsid w:val="00941E78"/>
    <w:rsid w:val="00946B49"/>
    <w:rsid w:val="00972F9A"/>
    <w:rsid w:val="00985A9E"/>
    <w:rsid w:val="009A39CD"/>
    <w:rsid w:val="009B14D6"/>
    <w:rsid w:val="009B3569"/>
    <w:rsid w:val="009B41A5"/>
    <w:rsid w:val="009E5DA8"/>
    <w:rsid w:val="00A1394D"/>
    <w:rsid w:val="00A25D0C"/>
    <w:rsid w:val="00A2692B"/>
    <w:rsid w:val="00A31C82"/>
    <w:rsid w:val="00A35CEF"/>
    <w:rsid w:val="00A35E07"/>
    <w:rsid w:val="00A3628A"/>
    <w:rsid w:val="00A417A5"/>
    <w:rsid w:val="00A77365"/>
    <w:rsid w:val="00A802EC"/>
    <w:rsid w:val="00A81D81"/>
    <w:rsid w:val="00A84C33"/>
    <w:rsid w:val="00AA7056"/>
    <w:rsid w:val="00AC0236"/>
    <w:rsid w:val="00AE6E1E"/>
    <w:rsid w:val="00AF0EDA"/>
    <w:rsid w:val="00AF2EBE"/>
    <w:rsid w:val="00AF40A4"/>
    <w:rsid w:val="00B0710D"/>
    <w:rsid w:val="00B20E18"/>
    <w:rsid w:val="00B3605D"/>
    <w:rsid w:val="00B467E6"/>
    <w:rsid w:val="00B83D8F"/>
    <w:rsid w:val="00B84595"/>
    <w:rsid w:val="00BA46F4"/>
    <w:rsid w:val="00BC46F6"/>
    <w:rsid w:val="00BE3FC8"/>
    <w:rsid w:val="00BE6EC5"/>
    <w:rsid w:val="00BF515A"/>
    <w:rsid w:val="00C04512"/>
    <w:rsid w:val="00C54EDB"/>
    <w:rsid w:val="00C958B2"/>
    <w:rsid w:val="00CB0B1C"/>
    <w:rsid w:val="00CB24BD"/>
    <w:rsid w:val="00CD33AB"/>
    <w:rsid w:val="00CE687B"/>
    <w:rsid w:val="00D25335"/>
    <w:rsid w:val="00D40C0A"/>
    <w:rsid w:val="00D4320F"/>
    <w:rsid w:val="00D654E3"/>
    <w:rsid w:val="00D66B83"/>
    <w:rsid w:val="00D87CA9"/>
    <w:rsid w:val="00DA1C12"/>
    <w:rsid w:val="00DB7BD3"/>
    <w:rsid w:val="00DD55B2"/>
    <w:rsid w:val="00E277DC"/>
    <w:rsid w:val="00E35647"/>
    <w:rsid w:val="00E47DDF"/>
    <w:rsid w:val="00E5052C"/>
    <w:rsid w:val="00E510A2"/>
    <w:rsid w:val="00E67A50"/>
    <w:rsid w:val="00EA139B"/>
    <w:rsid w:val="00EC36ED"/>
    <w:rsid w:val="00EF7B55"/>
    <w:rsid w:val="00EF7E30"/>
    <w:rsid w:val="00F00059"/>
    <w:rsid w:val="00F04738"/>
    <w:rsid w:val="00F240CA"/>
    <w:rsid w:val="00F35334"/>
    <w:rsid w:val="00F52CBA"/>
    <w:rsid w:val="00F551CA"/>
    <w:rsid w:val="00F6557E"/>
    <w:rsid w:val="00F6756B"/>
    <w:rsid w:val="00F72C26"/>
    <w:rsid w:val="00F77409"/>
    <w:rsid w:val="00F90F5A"/>
    <w:rsid w:val="00FB1B5D"/>
    <w:rsid w:val="00FB3482"/>
    <w:rsid w:val="00FB59C1"/>
    <w:rsid w:val="00FC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3F843"/>
  <w15:docId w15:val="{2A6CF5D9-24FA-46F4-82B4-DE6596FC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2D8A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customStyle="1" w:styleId="Nagwek1">
    <w:name w:val="Nagłówek1"/>
    <w:basedOn w:val="Normalny"/>
    <w:rsid w:val="00A2692B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Teksttreci2">
    <w:name w:val="Tekst treści (2)_"/>
    <w:basedOn w:val="Domylnaczcionkaakapitu"/>
    <w:link w:val="Teksttreci20"/>
    <w:locked/>
    <w:rsid w:val="00821916"/>
    <w:rPr>
      <w:rFonts w:ascii="Times New Roman" w:eastAsia="Times New Roman" w:hAnsi="Times New Roman" w:cs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qFormat/>
    <w:rsid w:val="00821916"/>
    <w:pPr>
      <w:widowControl w:val="0"/>
      <w:shd w:val="clear" w:color="auto" w:fill="FFFFFF"/>
      <w:suppressAutoHyphens/>
      <w:spacing w:before="240" w:line="252" w:lineRule="exact"/>
      <w:ind w:hanging="360"/>
      <w:jc w:val="both"/>
    </w:pPr>
    <w:rPr>
      <w:rFonts w:ascii="Times New Roman" w:eastAsia="Times New Roman" w:hAnsi="Times New Roman"/>
      <w:sz w:val="21"/>
    </w:rPr>
  </w:style>
  <w:style w:type="character" w:styleId="Pogrubienie">
    <w:name w:val="Strong"/>
    <w:uiPriority w:val="22"/>
    <w:qFormat/>
    <w:rsid w:val="00582D8A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bilgoraj.bip.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lgorajski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E834B88-F0B6-45C3-BC13-D6B78263B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Barbara Kanar</cp:lastModifiedBy>
  <cp:revision>158</cp:revision>
  <dcterms:created xsi:type="dcterms:W3CDTF">2017-01-13T21:57:00Z</dcterms:created>
  <dcterms:modified xsi:type="dcterms:W3CDTF">2022-12-21T09:28:00Z</dcterms:modified>
</cp:coreProperties>
</file>